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6AB" w:rsidRDefault="00E906AB" w:rsidP="00E906AB">
      <w:pPr>
        <w:rPr>
          <w:rFonts w:asciiTheme="minorHAnsi" w:hAnsiTheme="minorHAnsi" w:cstheme="minorBidi"/>
          <w:color w:val="1F497D" w:themeColor="dark2"/>
        </w:rPr>
      </w:pPr>
    </w:p>
    <w:p w:rsidR="00E906AB" w:rsidRDefault="00E906AB" w:rsidP="00E906AB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Martes, 25 de Septiembre de 2012 11:12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'marco.merino@amec.com'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AE007W-0003630 </w:t>
      </w:r>
    </w:p>
    <w:p w:rsidR="00E906AB" w:rsidRDefault="00E906AB" w:rsidP="00E906AB"/>
    <w:p w:rsidR="00E906AB" w:rsidRDefault="00E906AB" w:rsidP="00E906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sz w:val="20"/>
          <w:szCs w:val="20"/>
        </w:rPr>
        <w:t>Marco Patricio Merino Palavecinos</w:t>
      </w:r>
      <w:r>
        <w:rPr>
          <w:rFonts w:ascii="Arial" w:hAnsi="Arial" w:cs="Arial"/>
          <w:sz w:val="20"/>
          <w:szCs w:val="20"/>
        </w:rPr>
        <w:t>:</w:t>
      </w:r>
    </w:p>
    <w:p w:rsidR="00E906AB" w:rsidRDefault="00E906AB" w:rsidP="00E906AB">
      <w:pPr>
        <w:rPr>
          <w:rFonts w:ascii="Arial" w:hAnsi="Arial" w:cs="Arial"/>
          <w:sz w:val="20"/>
          <w:szCs w:val="20"/>
        </w:rPr>
      </w:pPr>
    </w:p>
    <w:p w:rsidR="00E906AB" w:rsidRDefault="00E906AB" w:rsidP="00E906AB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Adjunto remito archivos Excel que contiene la </w:t>
      </w:r>
      <w:r>
        <w:rPr>
          <w:rFonts w:ascii="Arial" w:hAnsi="Arial" w:cs="Arial"/>
          <w:sz w:val="20"/>
          <w:szCs w:val="20"/>
          <w:lang w:val="es-ES"/>
        </w:rPr>
        <w:t xml:space="preserve">información correspondiente a </w:t>
      </w:r>
      <w:r>
        <w:rPr>
          <w:rFonts w:ascii="Arial" w:hAnsi="Arial" w:cs="Arial"/>
          <w:sz w:val="20"/>
          <w:szCs w:val="20"/>
        </w:rPr>
        <w:t xml:space="preserve">las </w:t>
      </w:r>
      <w:r>
        <w:rPr>
          <w:rFonts w:ascii="Arial" w:hAnsi="Arial" w:cs="Arial"/>
          <w:sz w:val="20"/>
          <w:szCs w:val="20"/>
          <w:lang w:val="es-ES"/>
        </w:rPr>
        <w:t>exportaciones aéreas de animales vivos y carne para el periodo ago-2011 a ago-2012. Entregando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E906AB" w:rsidRDefault="00E906AB" w:rsidP="00E906AB">
      <w:pPr>
        <w:ind w:firstLine="708"/>
        <w:rPr>
          <w:rFonts w:ascii="Tahoma" w:hAnsi="Tahoma" w:cs="Tahoma"/>
          <w:sz w:val="20"/>
          <w:szCs w:val="20"/>
        </w:rPr>
      </w:pPr>
    </w:p>
    <w:p w:rsidR="00E906AB" w:rsidRDefault="00E906AB" w:rsidP="00E906AB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E906AB" w:rsidRDefault="00E906AB" w:rsidP="00E906AB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E906AB" w:rsidRDefault="00E906AB" w:rsidP="00E906AB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E906AB" w:rsidRDefault="00E906AB" w:rsidP="00E906AB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E906AB" w:rsidRDefault="00E906AB" w:rsidP="00E906AB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6AB" w:rsidRDefault="00E906AB" w:rsidP="00E906AB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E906AB" w:rsidRDefault="00E906AB" w:rsidP="00E906AB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E906AB" w:rsidRDefault="00E906AB" w:rsidP="00E906AB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E906AB" w:rsidRDefault="00E906AB" w:rsidP="00E906AB"/>
    <w:p w:rsidR="00E906AB" w:rsidRDefault="00E906AB" w:rsidP="00E906AB"/>
    <w:p w:rsidR="00E906AB" w:rsidRDefault="00E906AB" w:rsidP="00E906AB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E906AB" w:rsidRDefault="00E906AB" w:rsidP="00E906AB"/>
    <w:p w:rsidR="00F42AEF" w:rsidRDefault="00F42AEF"/>
    <w:sectPr w:rsidR="00F42AEF" w:rsidSect="00F42A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906AB"/>
    <w:rsid w:val="00E906AB"/>
    <w:rsid w:val="00F42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6AB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906A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906A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E906AB"/>
  </w:style>
  <w:style w:type="character" w:styleId="Textoennegrita">
    <w:name w:val="Strong"/>
    <w:basedOn w:val="Fuentedeprrafopredeter"/>
    <w:uiPriority w:val="22"/>
    <w:qFormat/>
    <w:rsid w:val="00E906AB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06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06AB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9B0E.A2BAF02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557</Characters>
  <Application>Microsoft Office Word</Application>
  <DocSecurity>0</DocSecurity>
  <Lines>4</Lines>
  <Paragraphs>1</Paragraphs>
  <ScaleCrop>false</ScaleCrop>
  <Company>Aduana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2012-10-12T19:37:00Z</dcterms:created>
  <dcterms:modified xsi:type="dcterms:W3CDTF">2012-10-12T19:38:00Z</dcterms:modified>
</cp:coreProperties>
</file>