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4E" w:rsidRDefault="000A4B4E" w:rsidP="000A4B4E">
      <w:pPr>
        <w:rPr>
          <w:rFonts w:asciiTheme="minorHAnsi" w:hAnsiTheme="minorHAnsi" w:cstheme="minorBidi"/>
          <w:color w:val="1F497D" w:themeColor="dark2"/>
        </w:rPr>
      </w:pPr>
    </w:p>
    <w:p w:rsidR="000A4B4E" w:rsidRDefault="000A4B4E" w:rsidP="000A4B4E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29 de Junio de 2012 11:01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'agronomo1@globallicensing.cl'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AE007W-0003306 </w:t>
      </w:r>
    </w:p>
    <w:p w:rsidR="000A4B4E" w:rsidRDefault="000A4B4E" w:rsidP="000A4B4E"/>
    <w:p w:rsidR="000A4B4E" w:rsidRDefault="000A4B4E" w:rsidP="000A4B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proofErr w:type="spellStart"/>
      <w:r>
        <w:rPr>
          <w:rStyle w:val="style1"/>
          <w:rFonts w:ascii="Arial" w:hAnsi="Arial" w:cs="Arial"/>
          <w:color w:val="000000"/>
          <w:sz w:val="20"/>
          <w:szCs w:val="20"/>
        </w:rPr>
        <w:t>Debora</w:t>
      </w:r>
      <w:proofErr w:type="spellEnd"/>
      <w:r>
        <w:rPr>
          <w:rStyle w:val="style1"/>
          <w:rFonts w:ascii="Arial" w:hAnsi="Arial" w:cs="Arial"/>
          <w:color w:val="000000"/>
          <w:sz w:val="20"/>
          <w:szCs w:val="20"/>
        </w:rPr>
        <w:t xml:space="preserve"> Solange Lopez Arcos</w:t>
      </w:r>
      <w:r>
        <w:rPr>
          <w:rFonts w:ascii="Arial" w:hAnsi="Arial" w:cs="Arial"/>
          <w:sz w:val="20"/>
          <w:szCs w:val="20"/>
        </w:rPr>
        <w:t>:</w:t>
      </w:r>
    </w:p>
    <w:p w:rsidR="000A4B4E" w:rsidRDefault="000A4B4E" w:rsidP="000A4B4E"/>
    <w:p w:rsidR="000A4B4E" w:rsidRDefault="000A4B4E" w:rsidP="000A4B4E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 </w:t>
      </w:r>
      <w:proofErr w:type="spellStart"/>
      <w:r>
        <w:rPr>
          <w:rFonts w:ascii="Arial" w:hAnsi="Arial" w:cs="Arial"/>
          <w:sz w:val="20"/>
          <w:szCs w:val="20"/>
        </w:rPr>
        <w:t>Rar</w:t>
      </w:r>
      <w:proofErr w:type="spellEnd"/>
      <w:r>
        <w:rPr>
          <w:rFonts w:ascii="Arial" w:hAnsi="Arial" w:cs="Arial"/>
          <w:sz w:val="20"/>
          <w:szCs w:val="20"/>
        </w:rPr>
        <w:t xml:space="preserve">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correspondiente a </w:t>
      </w:r>
      <w:r>
        <w:rPr>
          <w:rFonts w:ascii="Arial" w:hAnsi="Arial" w:cs="Arial"/>
          <w:sz w:val="20"/>
          <w:szCs w:val="20"/>
          <w:lang w:val="es-ES"/>
        </w:rPr>
        <w:t>las Exportaciones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de Mayo-2012 de las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Subpartidas</w:t>
      </w:r>
      <w:proofErr w:type="spellEnd"/>
      <w:r>
        <w:rPr>
          <w:rFonts w:ascii="Arial" w:hAnsi="Arial" w:cs="Arial"/>
          <w:sz w:val="20"/>
          <w:szCs w:val="20"/>
          <w:lang w:val="es-ES"/>
        </w:rPr>
        <w:t>: 080810, 080910, 080920, 080930, 080940 y 081090.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0A4B4E" w:rsidRDefault="000A4B4E" w:rsidP="000A4B4E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0A4B4E" w:rsidRDefault="000A4B4E" w:rsidP="000A4B4E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0A4B4E" w:rsidRDefault="000A4B4E" w:rsidP="000A4B4E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0A4B4E" w:rsidRDefault="000A4B4E" w:rsidP="000A4B4E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0A4B4E" w:rsidRDefault="000A4B4E" w:rsidP="000A4B4E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B4E" w:rsidRDefault="000A4B4E" w:rsidP="000A4B4E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0A4B4E" w:rsidRDefault="000A4B4E" w:rsidP="000A4B4E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0A4B4E" w:rsidRDefault="000A4B4E" w:rsidP="000A4B4E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0A4B4E" w:rsidRDefault="000A4B4E" w:rsidP="000A4B4E"/>
    <w:p w:rsidR="009501F1" w:rsidRDefault="009501F1"/>
    <w:sectPr w:rsidR="009501F1" w:rsidSect="009501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4B4E"/>
    <w:rsid w:val="000A4B4E"/>
    <w:rsid w:val="0095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4E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A4B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4B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0A4B4E"/>
  </w:style>
  <w:style w:type="character" w:styleId="Textoennegrita">
    <w:name w:val="Strong"/>
    <w:basedOn w:val="Fuentedeprrafopredeter"/>
    <w:uiPriority w:val="22"/>
    <w:qFormat/>
    <w:rsid w:val="000A4B4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B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B4E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55E6.8731F69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595</Characters>
  <Application>Microsoft Office Word</Application>
  <DocSecurity>0</DocSecurity>
  <Lines>4</Lines>
  <Paragraphs>1</Paragraphs>
  <ScaleCrop>false</ScaleCrop>
  <Company>Aduana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2012-07-09T20:49:00Z</dcterms:created>
  <dcterms:modified xsi:type="dcterms:W3CDTF">2012-07-09T20:50:00Z</dcterms:modified>
</cp:coreProperties>
</file>