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68B2E" w14:textId="77777777" w:rsidR="00287A9E" w:rsidRPr="00414922" w:rsidRDefault="00D732B0" w:rsidP="00287A9E">
      <w:pPr>
        <w:widowControl w:val="0"/>
        <w:autoSpaceDE w:val="0"/>
        <w:autoSpaceDN w:val="0"/>
        <w:adjustRightInd w:val="0"/>
        <w:ind w:left="-2410" w:right="-991" w:firstLine="425"/>
        <w:jc w:val="right"/>
        <w:rPr>
          <w:rFonts w:ascii="Tahoma" w:hAnsi="Tahoma" w:cs="Tahoma"/>
          <w:sz w:val="22"/>
          <w:szCs w:val="22"/>
        </w:rPr>
      </w:pPr>
      <w:bookmarkStart w:id="0" w:name="_GoBack"/>
      <w:bookmarkEnd w:id="0"/>
      <w:r>
        <w:rPr>
          <w:rFonts w:ascii="Calibri" w:hAnsi="Calibri" w:cs="Calibri"/>
          <w:sz w:val="20"/>
        </w:rPr>
        <w:softHyphen/>
      </w:r>
    </w:p>
    <w:p w14:paraId="3C18DF4B" w14:textId="77777777" w:rsidR="00784D67" w:rsidRDefault="00784D67" w:rsidP="00414922">
      <w:pPr>
        <w:widowControl w:val="0"/>
        <w:autoSpaceDE w:val="0"/>
        <w:autoSpaceDN w:val="0"/>
        <w:adjustRightInd w:val="0"/>
        <w:ind w:left="4112" w:firstLine="708"/>
        <w:jc w:val="both"/>
        <w:rPr>
          <w:rFonts w:ascii="Tahoma" w:hAnsi="Tahoma" w:cs="Tahoma"/>
          <w:sz w:val="22"/>
          <w:szCs w:val="22"/>
        </w:rPr>
      </w:pPr>
    </w:p>
    <w:p w14:paraId="59E66290" w14:textId="77777777" w:rsidR="00A33350" w:rsidRPr="00D00CF7" w:rsidRDefault="00A33350" w:rsidP="00414922">
      <w:pPr>
        <w:widowControl w:val="0"/>
        <w:autoSpaceDE w:val="0"/>
        <w:autoSpaceDN w:val="0"/>
        <w:adjustRightInd w:val="0"/>
        <w:ind w:left="4112" w:firstLine="708"/>
        <w:jc w:val="both"/>
        <w:rPr>
          <w:rFonts w:ascii="Tahoma" w:hAnsi="Tahoma" w:cs="Tahoma"/>
          <w:b/>
          <w:sz w:val="22"/>
          <w:szCs w:val="22"/>
        </w:rPr>
      </w:pPr>
      <w:r w:rsidRPr="00D00CF7">
        <w:rPr>
          <w:rFonts w:ascii="Tahoma" w:hAnsi="Tahoma" w:cs="Tahoma"/>
          <w:b/>
          <w:sz w:val="22"/>
          <w:szCs w:val="22"/>
        </w:rPr>
        <w:t>Valparaíso,</w:t>
      </w:r>
    </w:p>
    <w:p w14:paraId="76601C14"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60222F70" w14:textId="77777777" w:rsidR="00414922" w:rsidRPr="00414922" w:rsidRDefault="00414922" w:rsidP="00414922">
      <w:pPr>
        <w:widowControl w:val="0"/>
        <w:autoSpaceDE w:val="0"/>
        <w:autoSpaceDN w:val="0"/>
        <w:adjustRightInd w:val="0"/>
        <w:jc w:val="both"/>
        <w:rPr>
          <w:rFonts w:ascii="Tahoma" w:hAnsi="Tahoma" w:cs="Tahoma"/>
          <w:sz w:val="22"/>
          <w:szCs w:val="22"/>
        </w:rPr>
      </w:pPr>
    </w:p>
    <w:p w14:paraId="1A82C56A" w14:textId="77777777" w:rsidR="00A33350" w:rsidRPr="00414922" w:rsidRDefault="00A33350" w:rsidP="00414922">
      <w:pPr>
        <w:widowControl w:val="0"/>
        <w:autoSpaceDE w:val="0"/>
        <w:autoSpaceDN w:val="0"/>
        <w:adjustRightInd w:val="0"/>
        <w:ind w:left="4112" w:firstLine="708"/>
        <w:jc w:val="both"/>
        <w:rPr>
          <w:rFonts w:ascii="Tahoma" w:hAnsi="Tahoma" w:cs="Tahoma"/>
          <w:b/>
          <w:sz w:val="22"/>
          <w:szCs w:val="22"/>
        </w:rPr>
      </w:pPr>
      <w:r w:rsidRPr="00414922">
        <w:rPr>
          <w:rFonts w:ascii="Tahoma" w:hAnsi="Tahoma" w:cs="Tahoma"/>
          <w:b/>
          <w:sz w:val="22"/>
          <w:szCs w:val="22"/>
        </w:rPr>
        <w:t>VISTOS:</w:t>
      </w:r>
    </w:p>
    <w:p w14:paraId="25DC324D" w14:textId="77777777" w:rsidR="00414922" w:rsidRPr="00414922" w:rsidRDefault="00414922" w:rsidP="00414922">
      <w:pPr>
        <w:widowControl w:val="0"/>
        <w:autoSpaceDE w:val="0"/>
        <w:autoSpaceDN w:val="0"/>
        <w:adjustRightInd w:val="0"/>
        <w:ind w:left="4112" w:firstLine="708"/>
        <w:jc w:val="both"/>
        <w:rPr>
          <w:rFonts w:ascii="Tahoma" w:hAnsi="Tahoma" w:cs="Tahoma"/>
          <w:b/>
          <w:sz w:val="22"/>
          <w:szCs w:val="22"/>
        </w:rPr>
      </w:pPr>
    </w:p>
    <w:p w14:paraId="0B826FB2" w14:textId="77777777" w:rsidR="001D50F9" w:rsidRPr="00414922" w:rsidRDefault="001D50F9" w:rsidP="00414922">
      <w:pPr>
        <w:widowControl w:val="0"/>
        <w:autoSpaceDE w:val="0"/>
        <w:autoSpaceDN w:val="0"/>
        <w:adjustRightInd w:val="0"/>
        <w:jc w:val="both"/>
        <w:rPr>
          <w:rFonts w:ascii="Tahoma" w:hAnsi="Tahoma" w:cs="Tahoma"/>
          <w:sz w:val="22"/>
          <w:szCs w:val="22"/>
        </w:rPr>
      </w:pPr>
    </w:p>
    <w:p w14:paraId="2603AA3A" w14:textId="77777777"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El Acuerdo relativo a la Aplicación del Artículo VII del Acuerdo General sobre Aranceles Aduaneros y Comercio de 1994 –Acuerdo sobre Valoración Aduanera de la OMC-, comprendido en el Anexo 1A “Acuerdos Multilaterales sobre el Comercio de Mercancías” al Acuerdo por el que se establece la Organización Mundial de Comercio, promulgado como Ley de la República por el Decreto Supremo N° 16, de 1995, del Ministerio de Relaciones Exteriores (D.O. 17.05.1995).</w:t>
      </w:r>
    </w:p>
    <w:p w14:paraId="75A62D23"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031E8F28" w14:textId="77777777"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El Decreto Supremo N° 1.134, de 26 de Noviembre de 2001, del Ministerio de Hacienda, publicado en el Diario Oficial el 20 de Junio de 2002, sobre “Reglamento para la aplicación del Acuerdo referente al Artículo VII del Acuerdo General sobre Aranceles Aduaneros y Comercio de 1994”.</w:t>
      </w:r>
    </w:p>
    <w:p w14:paraId="46669353"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682EADEB" w14:textId="77777777" w:rsidR="00A33350" w:rsidRPr="00414922" w:rsidRDefault="00525AF2"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 xml:space="preserve">El Decreto con Fuerza de Ley N° 31, del Ministerio de Hacienda, publicado en el Diario Oficial el 22 de Abril de </w:t>
      </w:r>
      <w:r w:rsidR="00A33350" w:rsidRPr="00414922">
        <w:rPr>
          <w:rFonts w:ascii="Tahoma" w:hAnsi="Tahoma" w:cs="Tahoma"/>
          <w:sz w:val="22"/>
          <w:szCs w:val="22"/>
        </w:rPr>
        <w:t>2005, que aprobó texto refundido, coordinado y sistematizado de la Ley</w:t>
      </w:r>
      <w:r w:rsidRPr="00414922">
        <w:rPr>
          <w:rFonts w:ascii="Tahoma" w:hAnsi="Tahoma" w:cs="Tahoma"/>
          <w:sz w:val="22"/>
          <w:szCs w:val="22"/>
        </w:rPr>
        <w:t xml:space="preserve"> N°</w:t>
      </w:r>
      <w:r w:rsidR="00A33350" w:rsidRPr="00414922">
        <w:rPr>
          <w:rFonts w:ascii="Tahoma" w:hAnsi="Tahoma" w:cs="Tahoma"/>
          <w:sz w:val="22"/>
          <w:szCs w:val="22"/>
        </w:rPr>
        <w:t xml:space="preserve"> 18.525, que establece Normas de Importación de Mercancías al país. </w:t>
      </w:r>
    </w:p>
    <w:p w14:paraId="61D30E40"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78D68D15" w14:textId="2FA9C312"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El Decreto con Fuerza de Ley N°</w:t>
      </w:r>
      <w:r w:rsidR="00525AF2" w:rsidRPr="00414922">
        <w:rPr>
          <w:rFonts w:ascii="Tahoma" w:hAnsi="Tahoma" w:cs="Tahoma"/>
          <w:sz w:val="22"/>
          <w:szCs w:val="22"/>
        </w:rPr>
        <w:t xml:space="preserve"> </w:t>
      </w:r>
      <w:r w:rsidRPr="00414922">
        <w:rPr>
          <w:rFonts w:ascii="Tahoma" w:hAnsi="Tahoma" w:cs="Tahoma"/>
          <w:sz w:val="22"/>
          <w:szCs w:val="22"/>
        </w:rPr>
        <w:t xml:space="preserve">30, </w:t>
      </w:r>
      <w:r w:rsidR="00D701DC">
        <w:rPr>
          <w:rFonts w:ascii="Tahoma" w:hAnsi="Tahoma" w:cs="Tahoma"/>
          <w:sz w:val="22"/>
          <w:szCs w:val="22"/>
        </w:rPr>
        <w:t>de</w:t>
      </w:r>
      <w:r w:rsidRPr="00414922">
        <w:rPr>
          <w:rFonts w:ascii="Tahoma" w:hAnsi="Tahoma" w:cs="Tahoma"/>
          <w:sz w:val="22"/>
          <w:szCs w:val="22"/>
        </w:rPr>
        <w:t xml:space="preserve"> 18 de Octubre de 2004, y publicado en el Diario Oficial el 04 de Junio de 2005, que  fijó el texto refundido, coordinado y sistematizado del Decreto con Fuerza de Ley de Hacienda N° 213, de 1953, sobre Ordenanza de Aduanas.</w:t>
      </w:r>
    </w:p>
    <w:p w14:paraId="59EF44AE"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4B2AB056" w14:textId="77777777" w:rsidR="00A33350" w:rsidRPr="00414922" w:rsidRDefault="001D50F9" w:rsidP="00172C88">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El Decreto</w:t>
      </w:r>
      <w:r w:rsidR="007026F7">
        <w:rPr>
          <w:rFonts w:ascii="Tahoma" w:hAnsi="Tahoma" w:cs="Tahoma"/>
          <w:sz w:val="22"/>
          <w:szCs w:val="22"/>
        </w:rPr>
        <w:t xml:space="preserve"> </w:t>
      </w:r>
      <w:r w:rsidR="00172C88">
        <w:rPr>
          <w:rFonts w:ascii="Tahoma" w:hAnsi="Tahoma" w:cs="Tahoma"/>
          <w:sz w:val="22"/>
          <w:szCs w:val="22"/>
        </w:rPr>
        <w:t>N° 1015 (D.O. 11.02.1995)</w:t>
      </w:r>
      <w:r w:rsidR="00A33350" w:rsidRPr="00414922">
        <w:rPr>
          <w:rFonts w:ascii="Tahoma" w:hAnsi="Tahoma" w:cs="Tahoma"/>
          <w:sz w:val="22"/>
          <w:szCs w:val="22"/>
        </w:rPr>
        <w:t>, del Ministerio de Hacienda,</w:t>
      </w:r>
      <w:r w:rsidR="00172C88">
        <w:rPr>
          <w:rFonts w:ascii="Tahoma" w:hAnsi="Tahoma" w:cs="Tahoma"/>
          <w:sz w:val="22"/>
          <w:szCs w:val="22"/>
        </w:rPr>
        <w:t xml:space="preserve"> que establece </w:t>
      </w:r>
      <w:r w:rsidR="00172C88" w:rsidRPr="00172C88">
        <w:rPr>
          <w:rFonts w:ascii="Tahoma" w:hAnsi="Tahoma" w:cs="Tahoma"/>
          <w:sz w:val="22"/>
          <w:szCs w:val="22"/>
        </w:rPr>
        <w:t>las nor</w:t>
      </w:r>
      <w:r w:rsidR="00C94D7F">
        <w:rPr>
          <w:rFonts w:ascii="Tahoma" w:hAnsi="Tahoma" w:cs="Tahoma"/>
          <w:sz w:val="22"/>
          <w:szCs w:val="22"/>
        </w:rPr>
        <w:t>mas en virtud de las cuales el Director Nacional de A</w:t>
      </w:r>
      <w:r w:rsidR="00172C88" w:rsidRPr="00172C88">
        <w:rPr>
          <w:rFonts w:ascii="Tahoma" w:hAnsi="Tahoma" w:cs="Tahoma"/>
          <w:sz w:val="22"/>
          <w:szCs w:val="22"/>
        </w:rPr>
        <w:t>duanas</w:t>
      </w:r>
      <w:r w:rsidR="00580FE7">
        <w:rPr>
          <w:rFonts w:ascii="Tahoma" w:hAnsi="Tahoma" w:cs="Tahoma"/>
          <w:sz w:val="22"/>
          <w:szCs w:val="22"/>
        </w:rPr>
        <w:t>,</w:t>
      </w:r>
      <w:r w:rsidR="00172C88" w:rsidRPr="00172C88">
        <w:rPr>
          <w:rFonts w:ascii="Tahoma" w:hAnsi="Tahoma" w:cs="Tahoma"/>
          <w:sz w:val="22"/>
          <w:szCs w:val="22"/>
        </w:rPr>
        <w:t xml:space="preserve"> </w:t>
      </w:r>
      <w:r w:rsidR="00C94D7F" w:rsidRPr="00172C88">
        <w:rPr>
          <w:rFonts w:ascii="Tahoma" w:hAnsi="Tahoma" w:cs="Tahoma"/>
          <w:sz w:val="22"/>
          <w:szCs w:val="22"/>
        </w:rPr>
        <w:t>podrá</w:t>
      </w:r>
      <w:r w:rsidR="00172C88" w:rsidRPr="00172C88">
        <w:rPr>
          <w:rFonts w:ascii="Tahoma" w:hAnsi="Tahoma" w:cs="Tahoma"/>
          <w:sz w:val="22"/>
          <w:szCs w:val="22"/>
        </w:rPr>
        <w:t xml:space="preserve"> autorizar a los despachadores de aduanas para formalizar sus declaraciones mediante un sistema de </w:t>
      </w:r>
      <w:r w:rsidR="00C94D7F" w:rsidRPr="00172C88">
        <w:rPr>
          <w:rFonts w:ascii="Tahoma" w:hAnsi="Tahoma" w:cs="Tahoma"/>
          <w:sz w:val="22"/>
          <w:szCs w:val="22"/>
        </w:rPr>
        <w:t>transmisión</w:t>
      </w:r>
      <w:r w:rsidR="00172C88" w:rsidRPr="00172C88">
        <w:rPr>
          <w:rFonts w:ascii="Tahoma" w:hAnsi="Tahoma" w:cs="Tahoma"/>
          <w:sz w:val="22"/>
          <w:szCs w:val="22"/>
        </w:rPr>
        <w:t xml:space="preserve"> </w:t>
      </w:r>
      <w:r w:rsidR="00C94D7F" w:rsidRPr="00172C88">
        <w:rPr>
          <w:rFonts w:ascii="Tahoma" w:hAnsi="Tahoma" w:cs="Tahoma"/>
          <w:sz w:val="22"/>
          <w:szCs w:val="22"/>
        </w:rPr>
        <w:t>electrónica</w:t>
      </w:r>
      <w:r w:rsidR="00172C88" w:rsidRPr="00172C88">
        <w:rPr>
          <w:rFonts w:ascii="Tahoma" w:hAnsi="Tahoma" w:cs="Tahoma"/>
          <w:sz w:val="22"/>
          <w:szCs w:val="22"/>
        </w:rPr>
        <w:t xml:space="preserve"> de datos</w:t>
      </w:r>
      <w:r w:rsidR="00172C88" w:rsidRPr="00414922">
        <w:rPr>
          <w:rFonts w:ascii="Tahoma" w:hAnsi="Tahoma" w:cs="Tahoma"/>
          <w:sz w:val="22"/>
          <w:szCs w:val="22"/>
        </w:rPr>
        <w:t>.</w:t>
      </w:r>
    </w:p>
    <w:p w14:paraId="3FBBA703"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1D02FAC7" w14:textId="7E0AA259"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El Compendio de N</w:t>
      </w:r>
      <w:r w:rsidR="00195719" w:rsidRPr="00414922">
        <w:rPr>
          <w:rFonts w:ascii="Tahoma" w:hAnsi="Tahoma" w:cs="Tahoma"/>
          <w:sz w:val="22"/>
          <w:szCs w:val="22"/>
        </w:rPr>
        <w:t xml:space="preserve">ormas Aduaneras, </w:t>
      </w:r>
      <w:r w:rsidRPr="00414922">
        <w:rPr>
          <w:rFonts w:ascii="Tahoma" w:hAnsi="Tahoma" w:cs="Tahoma"/>
          <w:sz w:val="22"/>
          <w:szCs w:val="22"/>
        </w:rPr>
        <w:t xml:space="preserve">Resolución N°1300, de 14 de Marzo de 2006, de esta Dirección Nacional, y publicado </w:t>
      </w:r>
      <w:r w:rsidR="00D701DC">
        <w:rPr>
          <w:rFonts w:ascii="Tahoma" w:hAnsi="Tahoma" w:cs="Tahoma"/>
          <w:sz w:val="22"/>
          <w:szCs w:val="22"/>
        </w:rPr>
        <w:t xml:space="preserve">en extracto </w:t>
      </w:r>
      <w:r w:rsidRPr="00414922">
        <w:rPr>
          <w:rFonts w:ascii="Tahoma" w:hAnsi="Tahoma" w:cs="Tahoma"/>
          <w:sz w:val="22"/>
          <w:szCs w:val="22"/>
        </w:rPr>
        <w:t xml:space="preserve">en el Diario Oficial el </w:t>
      </w:r>
      <w:r w:rsidR="00D701DC">
        <w:rPr>
          <w:rFonts w:ascii="Tahoma" w:hAnsi="Tahoma" w:cs="Tahoma"/>
          <w:sz w:val="22"/>
          <w:szCs w:val="22"/>
        </w:rPr>
        <w:t>30 de Marzo de 2006.</w:t>
      </w:r>
    </w:p>
    <w:p w14:paraId="165B7239"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4D39A496" w14:textId="77777777"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La Resolución Exenta N° 347, de 09 de Enero de 2013, publicada en el Diario Oficial con fecha 17 de Enero de 2013, que aprobó el nuevo texto del Manual de Pagos, sus Apéndices y Anexos.</w:t>
      </w:r>
    </w:p>
    <w:p w14:paraId="376BEAF4"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42217206" w14:textId="77777777" w:rsidR="00A33350" w:rsidRPr="00414922" w:rsidRDefault="00A33350" w:rsidP="00414922">
      <w:pPr>
        <w:widowControl w:val="0"/>
        <w:autoSpaceDE w:val="0"/>
        <w:autoSpaceDN w:val="0"/>
        <w:adjustRightInd w:val="0"/>
        <w:jc w:val="both"/>
        <w:rPr>
          <w:rFonts w:ascii="Tahoma" w:hAnsi="Tahoma" w:cs="Tahoma"/>
          <w:b/>
          <w:sz w:val="22"/>
          <w:szCs w:val="22"/>
        </w:rPr>
      </w:pPr>
    </w:p>
    <w:p w14:paraId="182032CA" w14:textId="77777777" w:rsidR="00A33350" w:rsidRPr="00414922" w:rsidRDefault="00A33350" w:rsidP="00414922">
      <w:pPr>
        <w:widowControl w:val="0"/>
        <w:autoSpaceDE w:val="0"/>
        <w:autoSpaceDN w:val="0"/>
        <w:adjustRightInd w:val="0"/>
        <w:ind w:firstLine="4820"/>
        <w:jc w:val="both"/>
        <w:rPr>
          <w:rFonts w:ascii="Tahoma" w:hAnsi="Tahoma" w:cs="Tahoma"/>
          <w:b/>
          <w:sz w:val="22"/>
          <w:szCs w:val="22"/>
        </w:rPr>
      </w:pPr>
      <w:r w:rsidRPr="00414922">
        <w:rPr>
          <w:rFonts w:ascii="Tahoma" w:hAnsi="Tahoma" w:cs="Tahoma"/>
          <w:b/>
          <w:sz w:val="22"/>
          <w:szCs w:val="22"/>
        </w:rPr>
        <w:t>CONSIDERANDO:</w:t>
      </w:r>
    </w:p>
    <w:p w14:paraId="2649245C"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5F04A101" w14:textId="777CB9C6" w:rsidR="006F284A"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Que, de acuerdo al inciso segundo del artículo 92 de la Ordenanza de Aduanas, una vez legalizadas las declaraciones podrán ser modificadas o dejadas sin efecto, de oficio o a petición de parte, por el Director Nacional de Aduanas</w:t>
      </w:r>
      <w:r w:rsidR="00302172">
        <w:rPr>
          <w:rFonts w:ascii="Tahoma" w:hAnsi="Tahoma" w:cs="Tahoma"/>
          <w:sz w:val="22"/>
          <w:szCs w:val="22"/>
        </w:rPr>
        <w:t>,</w:t>
      </w:r>
      <w:r w:rsidRPr="00414922">
        <w:rPr>
          <w:rFonts w:ascii="Tahoma" w:hAnsi="Tahoma" w:cs="Tahoma"/>
          <w:sz w:val="22"/>
          <w:szCs w:val="22"/>
        </w:rPr>
        <w:t xml:space="preserve"> cuando contravengan las leyes o reglamentos que regulan el comercio de importación o exportación.</w:t>
      </w:r>
    </w:p>
    <w:p w14:paraId="4FA19D6C" w14:textId="77777777" w:rsidR="006F284A" w:rsidRPr="00414922" w:rsidRDefault="006F284A" w:rsidP="00414922">
      <w:pPr>
        <w:widowControl w:val="0"/>
        <w:autoSpaceDE w:val="0"/>
        <w:autoSpaceDN w:val="0"/>
        <w:adjustRightInd w:val="0"/>
        <w:ind w:firstLine="4820"/>
        <w:jc w:val="both"/>
        <w:rPr>
          <w:rFonts w:ascii="Tahoma" w:hAnsi="Tahoma" w:cs="Tahoma"/>
          <w:sz w:val="22"/>
          <w:szCs w:val="22"/>
        </w:rPr>
      </w:pPr>
    </w:p>
    <w:p w14:paraId="06210DF5" w14:textId="77777777"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 xml:space="preserve">Que, según el artículo 1° del Acuerdo relativo a la Aplicación del Artículo VII del Acuerdo General sobre Aranceles Aduaneros y </w:t>
      </w:r>
      <w:r w:rsidRPr="00414922">
        <w:rPr>
          <w:rFonts w:ascii="Tahoma" w:hAnsi="Tahoma" w:cs="Tahoma"/>
          <w:sz w:val="22"/>
          <w:szCs w:val="22"/>
        </w:rPr>
        <w:lastRenderedPageBreak/>
        <w:t>Comercio, de 1994 (Acuerdo de Valoración de la OMC), el valor en aduana será el valor de transacción, es decir, el precio realmente pagado o por pagar por las mercancías cuando éstas se venden para su exportación al país de importación.</w:t>
      </w:r>
    </w:p>
    <w:p w14:paraId="3D211BB0" w14:textId="77777777" w:rsidR="00F87BD4" w:rsidRPr="00414922" w:rsidRDefault="00F87BD4" w:rsidP="00414922">
      <w:pPr>
        <w:widowControl w:val="0"/>
        <w:autoSpaceDE w:val="0"/>
        <w:autoSpaceDN w:val="0"/>
        <w:adjustRightInd w:val="0"/>
        <w:ind w:firstLine="4820"/>
        <w:jc w:val="both"/>
        <w:rPr>
          <w:rFonts w:ascii="Tahoma" w:hAnsi="Tahoma" w:cs="Tahoma"/>
          <w:sz w:val="22"/>
          <w:szCs w:val="22"/>
        </w:rPr>
      </w:pPr>
    </w:p>
    <w:p w14:paraId="3A3004CE" w14:textId="77777777"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Que, de acuerdo con la Nota Interpretativa al artículo 1°, el precio realmente pagado o por pagar, es el pago total que por las mercancías importadas, haya hecho o vaya a hacer</w:t>
      </w:r>
      <w:r w:rsidR="00525AF2" w:rsidRPr="00414922">
        <w:rPr>
          <w:rFonts w:ascii="Tahoma" w:hAnsi="Tahoma" w:cs="Tahoma"/>
          <w:sz w:val="22"/>
          <w:szCs w:val="22"/>
        </w:rPr>
        <w:t>,</w:t>
      </w:r>
      <w:r w:rsidRPr="00414922">
        <w:rPr>
          <w:rFonts w:ascii="Tahoma" w:hAnsi="Tahoma" w:cs="Tahoma"/>
          <w:sz w:val="22"/>
          <w:szCs w:val="22"/>
        </w:rPr>
        <w:t xml:space="preserve"> el comprador al vendedor o en beneficio de éste.</w:t>
      </w:r>
    </w:p>
    <w:p w14:paraId="5F3532D1"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16EB6FEB" w14:textId="66C83FA6" w:rsidR="00515068" w:rsidRPr="00414922" w:rsidRDefault="00515068"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 xml:space="preserve">Que, </w:t>
      </w:r>
      <w:r w:rsidR="00854CBD">
        <w:rPr>
          <w:rFonts w:ascii="Tahoma" w:hAnsi="Tahoma" w:cs="Tahoma"/>
          <w:sz w:val="22"/>
          <w:szCs w:val="22"/>
        </w:rPr>
        <w:t>conforme a</w:t>
      </w:r>
      <w:r w:rsidR="00527F81" w:rsidRPr="00414922">
        <w:rPr>
          <w:rFonts w:ascii="Tahoma" w:hAnsi="Tahoma" w:cs="Tahoma"/>
          <w:sz w:val="22"/>
          <w:szCs w:val="22"/>
        </w:rPr>
        <w:t xml:space="preserve">l inciso tercero del </w:t>
      </w:r>
      <w:r w:rsidRPr="00414922">
        <w:rPr>
          <w:rFonts w:ascii="Tahoma" w:hAnsi="Tahoma" w:cs="Tahoma"/>
          <w:sz w:val="22"/>
          <w:szCs w:val="22"/>
        </w:rPr>
        <w:t>Artículo 5° de</w:t>
      </w:r>
      <w:r w:rsidR="00527F81" w:rsidRPr="00414922">
        <w:rPr>
          <w:rFonts w:ascii="Tahoma" w:hAnsi="Tahoma" w:cs="Tahoma"/>
          <w:sz w:val="22"/>
          <w:szCs w:val="22"/>
        </w:rPr>
        <w:t xml:space="preserve"> la Ley N° 18.525</w:t>
      </w:r>
      <w:r w:rsidRPr="00414922">
        <w:rPr>
          <w:rFonts w:ascii="Tahoma" w:hAnsi="Tahoma" w:cs="Tahoma"/>
          <w:sz w:val="22"/>
          <w:szCs w:val="22"/>
        </w:rPr>
        <w:t xml:space="preserve">, </w:t>
      </w:r>
      <w:r w:rsidR="0031709D">
        <w:rPr>
          <w:rFonts w:ascii="Tahoma" w:hAnsi="Tahoma" w:cs="Tahoma"/>
          <w:sz w:val="22"/>
          <w:szCs w:val="22"/>
        </w:rPr>
        <w:t>relativo a</w:t>
      </w:r>
      <w:r w:rsidR="00527F81" w:rsidRPr="00414922">
        <w:rPr>
          <w:rFonts w:ascii="Tahoma" w:hAnsi="Tahoma" w:cs="Tahoma"/>
          <w:sz w:val="22"/>
          <w:szCs w:val="22"/>
        </w:rPr>
        <w:t xml:space="preserve"> normas sobre importación de mercancías al país, </w:t>
      </w:r>
      <w:r w:rsidR="00854CBD">
        <w:rPr>
          <w:rFonts w:ascii="Tahoma" w:hAnsi="Tahoma" w:cs="Tahoma"/>
          <w:sz w:val="22"/>
          <w:szCs w:val="22"/>
        </w:rPr>
        <w:t>p</w:t>
      </w:r>
      <w:r w:rsidRPr="00414922">
        <w:rPr>
          <w:rFonts w:ascii="Tahoma" w:hAnsi="Tahoma" w:cs="Tahoma"/>
          <w:sz w:val="22"/>
          <w:szCs w:val="22"/>
        </w:rPr>
        <w:t>ara los efectos de ilustrar los pasajes oscuros, contradictorios o de difícil aplicación</w:t>
      </w:r>
      <w:r w:rsidR="00854CBD" w:rsidRPr="00854CBD">
        <w:rPr>
          <w:rFonts w:ascii="Tahoma" w:hAnsi="Tahoma" w:cs="Tahoma"/>
          <w:sz w:val="22"/>
          <w:szCs w:val="22"/>
        </w:rPr>
        <w:t xml:space="preserve"> </w:t>
      </w:r>
      <w:r w:rsidR="00854CBD">
        <w:rPr>
          <w:rFonts w:ascii="Tahoma" w:hAnsi="Tahoma" w:cs="Tahoma"/>
          <w:sz w:val="22"/>
          <w:szCs w:val="22"/>
        </w:rPr>
        <w:t>d</w:t>
      </w:r>
      <w:r w:rsidR="00854CBD" w:rsidRPr="00414922">
        <w:rPr>
          <w:rFonts w:ascii="Tahoma" w:hAnsi="Tahoma" w:cs="Tahoma"/>
          <w:sz w:val="22"/>
          <w:szCs w:val="22"/>
        </w:rPr>
        <w:t>el Acuerdo del Valor y sus Anexos</w:t>
      </w:r>
      <w:r w:rsidRPr="00414922">
        <w:rPr>
          <w:rFonts w:ascii="Tahoma" w:hAnsi="Tahoma" w:cs="Tahoma"/>
          <w:sz w:val="22"/>
          <w:szCs w:val="22"/>
        </w:rPr>
        <w:t xml:space="preserve">, se tomará en consideración la documentación emanada del Comité Técnico de Valoración, establecido en el mismo Acuerdo.   </w:t>
      </w:r>
    </w:p>
    <w:p w14:paraId="613144BD" w14:textId="77777777" w:rsidR="00527F81" w:rsidRPr="00414922" w:rsidRDefault="00527F81" w:rsidP="00414922">
      <w:pPr>
        <w:widowControl w:val="0"/>
        <w:autoSpaceDE w:val="0"/>
        <w:autoSpaceDN w:val="0"/>
        <w:adjustRightInd w:val="0"/>
        <w:ind w:firstLine="4820"/>
        <w:jc w:val="both"/>
        <w:rPr>
          <w:rFonts w:ascii="Tahoma" w:hAnsi="Tahoma" w:cs="Tahoma"/>
          <w:sz w:val="22"/>
          <w:szCs w:val="22"/>
        </w:rPr>
      </w:pPr>
    </w:p>
    <w:p w14:paraId="3A26F39B" w14:textId="21AB9F24"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 xml:space="preserve">Que, según lo indicado en el Comentario 4.1 “Cláusula de Revisión de Precios”, del </w:t>
      </w:r>
      <w:r w:rsidR="00854CBD">
        <w:rPr>
          <w:rFonts w:ascii="Tahoma" w:hAnsi="Tahoma" w:cs="Tahoma"/>
          <w:sz w:val="22"/>
          <w:szCs w:val="22"/>
        </w:rPr>
        <w:t xml:space="preserve">mencionado </w:t>
      </w:r>
      <w:r w:rsidRPr="00414922">
        <w:rPr>
          <w:rFonts w:ascii="Tahoma" w:hAnsi="Tahoma" w:cs="Tahoma"/>
          <w:sz w:val="22"/>
          <w:szCs w:val="22"/>
        </w:rPr>
        <w:t xml:space="preserve">Comité Técnico de Valoración, en la práctica comercial, algunos contratos prevén una cláusula de revisión de precios, según la cual el precio se fija sólo provisionalmente, estando el precio definitivo por pagar sujeto a ciertos factores que se establecen en las propias </w:t>
      </w:r>
      <w:r w:rsidR="00D701DC">
        <w:rPr>
          <w:rFonts w:ascii="Tahoma" w:hAnsi="Tahoma" w:cs="Tahoma"/>
          <w:sz w:val="22"/>
          <w:szCs w:val="22"/>
        </w:rPr>
        <w:t>estipulaciones</w:t>
      </w:r>
      <w:r w:rsidRPr="00414922">
        <w:rPr>
          <w:rFonts w:ascii="Tahoma" w:hAnsi="Tahoma" w:cs="Tahoma"/>
          <w:sz w:val="22"/>
          <w:szCs w:val="22"/>
        </w:rPr>
        <w:t xml:space="preserve"> del contrato.</w:t>
      </w:r>
    </w:p>
    <w:p w14:paraId="035C5F33"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09BCCB7F" w14:textId="5CDC7D85"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Que, actualmente la normativa aduanera, según lo establecido en el numeral 10.1 letra</w:t>
      </w:r>
      <w:r w:rsidR="00D701DC">
        <w:rPr>
          <w:rFonts w:ascii="Tahoma" w:hAnsi="Tahoma" w:cs="Tahoma"/>
          <w:sz w:val="22"/>
          <w:szCs w:val="22"/>
        </w:rPr>
        <w:t xml:space="preserve"> c), párrafo 12</w:t>
      </w:r>
      <w:r w:rsidR="00A97A8D" w:rsidRPr="00414922">
        <w:rPr>
          <w:rFonts w:ascii="Tahoma" w:hAnsi="Tahoma" w:cs="Tahoma"/>
          <w:sz w:val="22"/>
          <w:szCs w:val="22"/>
        </w:rPr>
        <w:t xml:space="preserve"> del</w:t>
      </w:r>
      <w:r w:rsidR="00D701DC">
        <w:rPr>
          <w:rFonts w:ascii="Tahoma" w:hAnsi="Tahoma" w:cs="Tahoma"/>
          <w:sz w:val="22"/>
          <w:szCs w:val="22"/>
        </w:rPr>
        <w:t xml:space="preserve"> Capítulo III</w:t>
      </w:r>
      <w:r w:rsidRPr="00414922">
        <w:rPr>
          <w:rFonts w:ascii="Tahoma" w:hAnsi="Tahoma" w:cs="Tahoma"/>
          <w:sz w:val="22"/>
          <w:szCs w:val="22"/>
        </w:rPr>
        <w:t>, sobre Ingreso de Mercancías</w:t>
      </w:r>
      <w:r w:rsidR="00F7592C" w:rsidRPr="00414922">
        <w:rPr>
          <w:rFonts w:ascii="Tahoma" w:hAnsi="Tahoma" w:cs="Tahoma"/>
          <w:sz w:val="22"/>
          <w:szCs w:val="22"/>
        </w:rPr>
        <w:t>,</w:t>
      </w:r>
      <w:r w:rsidRPr="00414922">
        <w:rPr>
          <w:rFonts w:ascii="Tahoma" w:hAnsi="Tahoma" w:cs="Tahoma"/>
          <w:sz w:val="22"/>
          <w:szCs w:val="22"/>
        </w:rPr>
        <w:t xml:space="preserve"> del Compendio de Normas Aduaneras, permite que las importaciones de diferentes tipos de mercancías, se tramiten con declaraciones de destinación aduanera, utilizando como documento base una factura con valores provisorios, por cuanto el precio de transacción de estos productos, se encuentra supeditado al resultado de comprobaciones que se conocerán con posterioridad a la importación.</w:t>
      </w:r>
    </w:p>
    <w:p w14:paraId="2AD781CF"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289B9E4B" w14:textId="1CFDFB77"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 xml:space="preserve">Que, ante la presentación </w:t>
      </w:r>
      <w:r w:rsidR="00854CBD">
        <w:rPr>
          <w:rFonts w:ascii="Tahoma" w:hAnsi="Tahoma" w:cs="Tahoma"/>
          <w:sz w:val="22"/>
          <w:szCs w:val="22"/>
        </w:rPr>
        <w:t>reiterada</w:t>
      </w:r>
      <w:r w:rsidR="00854CBD" w:rsidRPr="00414922">
        <w:rPr>
          <w:rFonts w:ascii="Tahoma" w:hAnsi="Tahoma" w:cs="Tahoma"/>
          <w:sz w:val="22"/>
          <w:szCs w:val="22"/>
        </w:rPr>
        <w:t xml:space="preserve"> </w:t>
      </w:r>
      <w:r w:rsidRPr="00414922">
        <w:rPr>
          <w:rFonts w:ascii="Tahoma" w:hAnsi="Tahoma" w:cs="Tahoma"/>
          <w:sz w:val="22"/>
          <w:szCs w:val="22"/>
        </w:rPr>
        <w:t>de soli</w:t>
      </w:r>
      <w:r w:rsidR="0031709D">
        <w:rPr>
          <w:rFonts w:ascii="Tahoma" w:hAnsi="Tahoma" w:cs="Tahoma"/>
          <w:sz w:val="22"/>
          <w:szCs w:val="22"/>
        </w:rPr>
        <w:t>citudes para incorporar productos</w:t>
      </w:r>
      <w:r w:rsidRPr="00414922">
        <w:rPr>
          <w:rFonts w:ascii="Tahoma" w:hAnsi="Tahoma" w:cs="Tahoma"/>
          <w:sz w:val="22"/>
          <w:szCs w:val="22"/>
        </w:rPr>
        <w:t xml:space="preserve"> </w:t>
      </w:r>
      <w:r w:rsidR="0093411C" w:rsidRPr="00414922">
        <w:rPr>
          <w:rFonts w:ascii="Tahoma" w:hAnsi="Tahoma" w:cs="Tahoma"/>
          <w:sz w:val="22"/>
          <w:szCs w:val="22"/>
        </w:rPr>
        <w:t xml:space="preserve">bajo esta </w:t>
      </w:r>
      <w:r w:rsidR="001C7F02" w:rsidRPr="00414922">
        <w:rPr>
          <w:rFonts w:ascii="Tahoma" w:hAnsi="Tahoma" w:cs="Tahoma"/>
          <w:sz w:val="22"/>
          <w:szCs w:val="22"/>
        </w:rPr>
        <w:t>modalidad</w:t>
      </w:r>
      <w:r w:rsidR="0093411C" w:rsidRPr="00414922">
        <w:rPr>
          <w:rFonts w:ascii="Tahoma" w:hAnsi="Tahoma" w:cs="Tahoma"/>
          <w:sz w:val="22"/>
          <w:szCs w:val="22"/>
        </w:rPr>
        <w:t>,</w:t>
      </w:r>
      <w:r w:rsidR="001C7F02" w:rsidRPr="00414922">
        <w:rPr>
          <w:rFonts w:ascii="Tahoma" w:hAnsi="Tahoma" w:cs="Tahoma"/>
          <w:sz w:val="22"/>
          <w:szCs w:val="22"/>
        </w:rPr>
        <w:t xml:space="preserve"> </w:t>
      </w:r>
      <w:r w:rsidRPr="00414922">
        <w:rPr>
          <w:rFonts w:ascii="Tahoma" w:hAnsi="Tahoma" w:cs="Tahoma"/>
          <w:sz w:val="22"/>
          <w:szCs w:val="22"/>
        </w:rPr>
        <w:t xml:space="preserve">se requiere establecer requisitos generales que </w:t>
      </w:r>
      <w:r w:rsidR="006474D7" w:rsidRPr="00414922">
        <w:rPr>
          <w:rFonts w:ascii="Tahoma" w:hAnsi="Tahoma" w:cs="Tahoma"/>
          <w:sz w:val="22"/>
          <w:szCs w:val="22"/>
        </w:rPr>
        <w:t>deben</w:t>
      </w:r>
      <w:r w:rsidRPr="00414922">
        <w:rPr>
          <w:rFonts w:ascii="Tahoma" w:hAnsi="Tahoma" w:cs="Tahoma"/>
          <w:sz w:val="22"/>
          <w:szCs w:val="22"/>
        </w:rPr>
        <w:t xml:space="preserve"> cumplir </w:t>
      </w:r>
      <w:r w:rsidR="00F7592C" w:rsidRPr="00414922">
        <w:rPr>
          <w:rFonts w:ascii="Tahoma" w:hAnsi="Tahoma" w:cs="Tahoma"/>
          <w:sz w:val="22"/>
          <w:szCs w:val="22"/>
        </w:rPr>
        <w:t>este tipo de</w:t>
      </w:r>
      <w:r w:rsidRPr="00414922">
        <w:rPr>
          <w:rFonts w:ascii="Tahoma" w:hAnsi="Tahoma" w:cs="Tahoma"/>
          <w:sz w:val="22"/>
          <w:szCs w:val="22"/>
        </w:rPr>
        <w:t xml:space="preserve"> merc</w:t>
      </w:r>
      <w:r w:rsidR="00F7592C" w:rsidRPr="00414922">
        <w:rPr>
          <w:rFonts w:ascii="Tahoma" w:hAnsi="Tahoma" w:cs="Tahoma"/>
          <w:sz w:val="22"/>
          <w:szCs w:val="22"/>
        </w:rPr>
        <w:t>ancía</w:t>
      </w:r>
      <w:r w:rsidRPr="00414922">
        <w:rPr>
          <w:rFonts w:ascii="Tahoma" w:hAnsi="Tahoma" w:cs="Tahoma"/>
          <w:sz w:val="22"/>
          <w:szCs w:val="22"/>
        </w:rPr>
        <w:t xml:space="preserve"> y </w:t>
      </w:r>
      <w:r w:rsidR="0093411C" w:rsidRPr="00414922">
        <w:rPr>
          <w:rFonts w:ascii="Tahoma" w:hAnsi="Tahoma" w:cs="Tahoma"/>
          <w:sz w:val="22"/>
          <w:szCs w:val="22"/>
        </w:rPr>
        <w:t>un procedimiento para modificar</w:t>
      </w:r>
      <w:r w:rsidRPr="00414922">
        <w:rPr>
          <w:rFonts w:ascii="Tahoma" w:hAnsi="Tahoma" w:cs="Tahoma"/>
          <w:sz w:val="22"/>
          <w:szCs w:val="22"/>
        </w:rPr>
        <w:t xml:space="preserve"> dichos valores vía </w:t>
      </w:r>
      <w:r w:rsidR="008E5FED">
        <w:rPr>
          <w:rFonts w:ascii="Tahoma" w:hAnsi="Tahoma" w:cs="Tahoma"/>
          <w:sz w:val="22"/>
          <w:szCs w:val="22"/>
        </w:rPr>
        <w:t>Solicitud de Modificación a Documento Aduanero (</w:t>
      </w:r>
      <w:r w:rsidRPr="00414922">
        <w:rPr>
          <w:rFonts w:ascii="Tahoma" w:hAnsi="Tahoma" w:cs="Tahoma"/>
          <w:sz w:val="22"/>
          <w:szCs w:val="22"/>
        </w:rPr>
        <w:t>SMDA</w:t>
      </w:r>
      <w:r w:rsidR="008E5FED">
        <w:rPr>
          <w:rFonts w:ascii="Tahoma" w:hAnsi="Tahoma" w:cs="Tahoma"/>
          <w:sz w:val="22"/>
          <w:szCs w:val="22"/>
        </w:rPr>
        <w:t>)</w:t>
      </w:r>
      <w:r w:rsidRPr="00414922">
        <w:rPr>
          <w:rFonts w:ascii="Tahoma" w:hAnsi="Tahoma" w:cs="Tahoma"/>
          <w:sz w:val="22"/>
          <w:szCs w:val="22"/>
        </w:rPr>
        <w:t>.</w:t>
      </w:r>
    </w:p>
    <w:p w14:paraId="751470A5" w14:textId="77777777"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 xml:space="preserve"> </w:t>
      </w:r>
    </w:p>
    <w:p w14:paraId="2C325C22" w14:textId="4AB33EF1"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Que, conforme a todo lo anterior, se hace necesario incorporar</w:t>
      </w:r>
      <w:r w:rsidR="00D701DC">
        <w:rPr>
          <w:rFonts w:ascii="Tahoma" w:hAnsi="Tahoma" w:cs="Tahoma"/>
          <w:sz w:val="22"/>
          <w:szCs w:val="22"/>
        </w:rPr>
        <w:t xml:space="preserve"> un nuevo numeral al Capítulo II</w:t>
      </w:r>
      <w:r w:rsidRPr="00414922">
        <w:rPr>
          <w:rFonts w:ascii="Tahoma" w:hAnsi="Tahoma" w:cs="Tahoma"/>
          <w:sz w:val="22"/>
          <w:szCs w:val="22"/>
        </w:rPr>
        <w:t xml:space="preserve">, sobre Valoración de las Mercancías, del Compendio de Normas Aduaneras, el cual comprenda disposiciones relativas a las mercancías que contemplen valores provisorios. </w:t>
      </w:r>
    </w:p>
    <w:p w14:paraId="2305574D"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1EF2DB5F" w14:textId="7D36C0D3"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 xml:space="preserve">Que, a su vez, </w:t>
      </w:r>
      <w:r w:rsidR="00854CBD">
        <w:rPr>
          <w:rFonts w:ascii="Tahoma" w:hAnsi="Tahoma" w:cs="Tahoma"/>
          <w:sz w:val="22"/>
          <w:szCs w:val="22"/>
        </w:rPr>
        <w:t xml:space="preserve">se </w:t>
      </w:r>
      <w:r w:rsidRPr="00414922">
        <w:rPr>
          <w:rFonts w:ascii="Tahoma" w:hAnsi="Tahoma" w:cs="Tahoma"/>
          <w:sz w:val="22"/>
          <w:szCs w:val="22"/>
        </w:rPr>
        <w:t>re</w:t>
      </w:r>
      <w:r w:rsidR="00A97A8D" w:rsidRPr="00414922">
        <w:rPr>
          <w:rFonts w:ascii="Tahoma" w:hAnsi="Tahoma" w:cs="Tahoma"/>
          <w:sz w:val="22"/>
          <w:szCs w:val="22"/>
        </w:rPr>
        <w:t>quiere modifi</w:t>
      </w:r>
      <w:r w:rsidR="00D701DC">
        <w:rPr>
          <w:rFonts w:ascii="Tahoma" w:hAnsi="Tahoma" w:cs="Tahoma"/>
          <w:sz w:val="22"/>
          <w:szCs w:val="22"/>
        </w:rPr>
        <w:t>car el Capítulo III</w:t>
      </w:r>
      <w:r w:rsidRPr="00414922">
        <w:rPr>
          <w:rFonts w:ascii="Tahoma" w:hAnsi="Tahoma" w:cs="Tahoma"/>
          <w:sz w:val="22"/>
          <w:szCs w:val="22"/>
        </w:rPr>
        <w:t xml:space="preserve"> del Compendio de Normas Aduaneras, a objeto de establecer los documentos de base para la confección de la Declaración de Ingreso, que serán requisito para las mercancías en las cuales sea admisible un precio provisorio.</w:t>
      </w:r>
    </w:p>
    <w:p w14:paraId="65D6A067" w14:textId="77777777" w:rsidR="0093411C" w:rsidRPr="00414922" w:rsidRDefault="0093411C" w:rsidP="00414922">
      <w:pPr>
        <w:widowControl w:val="0"/>
        <w:autoSpaceDE w:val="0"/>
        <w:autoSpaceDN w:val="0"/>
        <w:adjustRightInd w:val="0"/>
        <w:ind w:firstLine="4820"/>
        <w:jc w:val="both"/>
        <w:rPr>
          <w:rFonts w:ascii="Tahoma" w:hAnsi="Tahoma" w:cs="Tahoma"/>
          <w:sz w:val="22"/>
          <w:szCs w:val="22"/>
        </w:rPr>
      </w:pPr>
    </w:p>
    <w:p w14:paraId="75D487E6" w14:textId="74E9442F" w:rsidR="00A33350" w:rsidRPr="00414922" w:rsidRDefault="005E378C" w:rsidP="00414922">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Que, en la Declaración de I</w:t>
      </w:r>
      <w:r w:rsidR="00A33350" w:rsidRPr="00414922">
        <w:rPr>
          <w:rFonts w:ascii="Tahoma" w:hAnsi="Tahoma" w:cs="Tahoma"/>
          <w:sz w:val="22"/>
          <w:szCs w:val="22"/>
        </w:rPr>
        <w:t xml:space="preserve">ngreso se requiere señalar expresamente, las mercancías sujetas a precios provisorios, lo que deberá quedar asociado a un código de observaciones en el ítem correspondiente, por lo anterior, </w:t>
      </w:r>
      <w:r w:rsidR="00A97A8D" w:rsidRPr="00414922">
        <w:rPr>
          <w:rFonts w:ascii="Tahoma" w:hAnsi="Tahoma" w:cs="Tahoma"/>
          <w:sz w:val="22"/>
          <w:szCs w:val="22"/>
        </w:rPr>
        <w:t xml:space="preserve">se </w:t>
      </w:r>
      <w:r w:rsidR="00A33350" w:rsidRPr="00414922">
        <w:rPr>
          <w:rFonts w:ascii="Tahoma" w:hAnsi="Tahoma" w:cs="Tahoma"/>
          <w:sz w:val="22"/>
          <w:szCs w:val="22"/>
        </w:rPr>
        <w:t>hace necesario incorporar esta modificación</w:t>
      </w:r>
      <w:r w:rsidR="00A97A8D" w:rsidRPr="00414922">
        <w:rPr>
          <w:rFonts w:ascii="Tahoma" w:hAnsi="Tahoma" w:cs="Tahoma"/>
          <w:sz w:val="22"/>
          <w:szCs w:val="22"/>
        </w:rPr>
        <w:t>,</w:t>
      </w:r>
      <w:r w:rsidR="00A33350" w:rsidRPr="00414922">
        <w:rPr>
          <w:rFonts w:ascii="Tahoma" w:hAnsi="Tahoma" w:cs="Tahoma"/>
          <w:sz w:val="22"/>
          <w:szCs w:val="22"/>
        </w:rPr>
        <w:t xml:space="preserve"> en las instrucci</w:t>
      </w:r>
      <w:r w:rsidR="008E5FED">
        <w:rPr>
          <w:rFonts w:ascii="Tahoma" w:hAnsi="Tahoma" w:cs="Tahoma"/>
          <w:sz w:val="22"/>
          <w:szCs w:val="22"/>
        </w:rPr>
        <w:t>ones</w:t>
      </w:r>
      <w:r w:rsidR="00A33350" w:rsidRPr="00414922">
        <w:rPr>
          <w:rFonts w:ascii="Tahoma" w:hAnsi="Tahoma" w:cs="Tahoma"/>
          <w:sz w:val="22"/>
          <w:szCs w:val="22"/>
        </w:rPr>
        <w:t xml:space="preserve"> de llenado </w:t>
      </w:r>
      <w:r w:rsidR="008E5FED">
        <w:rPr>
          <w:rFonts w:ascii="Tahoma" w:hAnsi="Tahoma" w:cs="Tahoma"/>
          <w:sz w:val="22"/>
          <w:szCs w:val="22"/>
        </w:rPr>
        <w:t xml:space="preserve">establecidas en </w:t>
      </w:r>
      <w:r w:rsidR="00A33350" w:rsidRPr="00414922">
        <w:rPr>
          <w:rFonts w:ascii="Tahoma" w:hAnsi="Tahoma" w:cs="Tahoma"/>
          <w:sz w:val="22"/>
          <w:szCs w:val="22"/>
        </w:rPr>
        <w:t>el Anexo 18, del Compendio de Normas Aduaneras.</w:t>
      </w:r>
    </w:p>
    <w:p w14:paraId="756E85C0"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2C0E190D" w14:textId="1673FF39"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Que, se requiere regular la forma, términos, condiciones y plazos de la presentación de la SMDA</w:t>
      </w:r>
      <w:r w:rsidR="00A97A8D" w:rsidRPr="00414922">
        <w:rPr>
          <w:rFonts w:ascii="Tahoma" w:hAnsi="Tahoma" w:cs="Tahoma"/>
          <w:sz w:val="22"/>
          <w:szCs w:val="22"/>
        </w:rPr>
        <w:t xml:space="preserve">, </w:t>
      </w:r>
      <w:r w:rsidR="005E378C">
        <w:rPr>
          <w:rFonts w:ascii="Tahoma" w:hAnsi="Tahoma" w:cs="Tahoma"/>
          <w:sz w:val="22"/>
          <w:szCs w:val="22"/>
        </w:rPr>
        <w:t>y solicitud de devolución</w:t>
      </w:r>
      <w:r w:rsidRPr="00414922">
        <w:rPr>
          <w:rFonts w:ascii="Tahoma" w:hAnsi="Tahoma" w:cs="Tahoma"/>
          <w:sz w:val="22"/>
          <w:szCs w:val="22"/>
        </w:rPr>
        <w:t xml:space="preserve"> de corresp</w:t>
      </w:r>
      <w:r w:rsidR="0093411C" w:rsidRPr="00414922">
        <w:rPr>
          <w:rFonts w:ascii="Tahoma" w:hAnsi="Tahoma" w:cs="Tahoma"/>
          <w:sz w:val="22"/>
          <w:szCs w:val="22"/>
        </w:rPr>
        <w:t>onder, por efecto de las modificaciones</w:t>
      </w:r>
      <w:r w:rsidRPr="00414922">
        <w:rPr>
          <w:rFonts w:ascii="Tahoma" w:hAnsi="Tahoma" w:cs="Tahoma"/>
          <w:sz w:val="22"/>
          <w:szCs w:val="22"/>
        </w:rPr>
        <w:t xml:space="preserve"> </w:t>
      </w:r>
      <w:r w:rsidR="00A97A8D" w:rsidRPr="00414922">
        <w:rPr>
          <w:rFonts w:ascii="Tahoma" w:hAnsi="Tahoma" w:cs="Tahoma"/>
          <w:sz w:val="22"/>
          <w:szCs w:val="22"/>
        </w:rPr>
        <w:t>en las destinaciones de ingreso</w:t>
      </w:r>
      <w:r w:rsidRPr="00414922">
        <w:rPr>
          <w:rFonts w:ascii="Tahoma" w:hAnsi="Tahoma" w:cs="Tahoma"/>
          <w:sz w:val="22"/>
          <w:szCs w:val="22"/>
        </w:rPr>
        <w:t xml:space="preserve"> tramitadas con precios provisorios, para lo cual</w:t>
      </w:r>
      <w:r w:rsidR="00A97A8D" w:rsidRPr="00414922">
        <w:rPr>
          <w:rFonts w:ascii="Tahoma" w:hAnsi="Tahoma" w:cs="Tahoma"/>
          <w:sz w:val="22"/>
          <w:szCs w:val="22"/>
        </w:rPr>
        <w:t>,</w:t>
      </w:r>
      <w:r w:rsidRPr="00414922">
        <w:rPr>
          <w:rFonts w:ascii="Tahoma" w:hAnsi="Tahoma" w:cs="Tahoma"/>
          <w:sz w:val="22"/>
          <w:szCs w:val="22"/>
        </w:rPr>
        <w:t xml:space="preserve"> se hace n</w:t>
      </w:r>
      <w:r w:rsidR="00D701DC">
        <w:rPr>
          <w:rFonts w:ascii="Tahoma" w:hAnsi="Tahoma" w:cs="Tahoma"/>
          <w:sz w:val="22"/>
          <w:szCs w:val="22"/>
        </w:rPr>
        <w:t>ecesario modificar el Capítulo V</w:t>
      </w:r>
      <w:r w:rsidRPr="00414922">
        <w:rPr>
          <w:rFonts w:ascii="Tahoma" w:hAnsi="Tahoma" w:cs="Tahoma"/>
          <w:sz w:val="22"/>
          <w:szCs w:val="22"/>
        </w:rPr>
        <w:t xml:space="preserve">, sobre Anulación y Modificación o Aclaración de las Declaraciones, del Compendio de Normas Aduaneras y en este </w:t>
      </w:r>
      <w:r w:rsidRPr="00414922">
        <w:rPr>
          <w:rFonts w:ascii="Tahoma" w:hAnsi="Tahoma" w:cs="Tahoma"/>
          <w:sz w:val="22"/>
          <w:szCs w:val="22"/>
        </w:rPr>
        <w:lastRenderedPageBreak/>
        <w:t>mismo sentido los capítulos III y IV de la Resolución N° 347, de 2013 sobre Manual de Pagos.</w:t>
      </w:r>
    </w:p>
    <w:p w14:paraId="33E3DCC4"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0938DFAF" w14:textId="77777777" w:rsidR="00784D67" w:rsidRDefault="00784D67" w:rsidP="00414922">
      <w:pPr>
        <w:widowControl w:val="0"/>
        <w:autoSpaceDE w:val="0"/>
        <w:autoSpaceDN w:val="0"/>
        <w:adjustRightInd w:val="0"/>
        <w:ind w:firstLine="4820"/>
        <w:jc w:val="both"/>
        <w:rPr>
          <w:rFonts w:ascii="Tahoma" w:hAnsi="Tahoma" w:cs="Tahoma"/>
          <w:b/>
          <w:sz w:val="22"/>
          <w:szCs w:val="22"/>
        </w:rPr>
      </w:pPr>
    </w:p>
    <w:p w14:paraId="5A1D7DEF" w14:textId="77777777" w:rsidR="00A33350" w:rsidRPr="00414922" w:rsidRDefault="00A33350" w:rsidP="00414922">
      <w:pPr>
        <w:widowControl w:val="0"/>
        <w:autoSpaceDE w:val="0"/>
        <w:autoSpaceDN w:val="0"/>
        <w:adjustRightInd w:val="0"/>
        <w:ind w:firstLine="4820"/>
        <w:jc w:val="both"/>
        <w:rPr>
          <w:rFonts w:ascii="Tahoma" w:hAnsi="Tahoma" w:cs="Tahoma"/>
          <w:b/>
          <w:sz w:val="22"/>
          <w:szCs w:val="22"/>
        </w:rPr>
      </w:pPr>
      <w:r w:rsidRPr="00414922">
        <w:rPr>
          <w:rFonts w:ascii="Tahoma" w:hAnsi="Tahoma" w:cs="Tahoma"/>
          <w:b/>
          <w:sz w:val="22"/>
          <w:szCs w:val="22"/>
        </w:rPr>
        <w:t xml:space="preserve">TENIENDO PRESENTE: </w:t>
      </w:r>
    </w:p>
    <w:p w14:paraId="38751670"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7EEA8DA4" w14:textId="08CCB515" w:rsidR="00A33350" w:rsidRPr="00414922" w:rsidRDefault="00A33350" w:rsidP="00414922">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Las facultades que me otorgan los números 7</w:t>
      </w:r>
      <w:r w:rsidR="001B20FE">
        <w:rPr>
          <w:rFonts w:ascii="Tahoma" w:hAnsi="Tahoma" w:cs="Tahoma"/>
          <w:sz w:val="22"/>
          <w:szCs w:val="22"/>
        </w:rPr>
        <w:t xml:space="preserve">, </w:t>
      </w:r>
      <w:r w:rsidRPr="00414922">
        <w:rPr>
          <w:rFonts w:ascii="Tahoma" w:hAnsi="Tahoma" w:cs="Tahoma"/>
          <w:sz w:val="22"/>
          <w:szCs w:val="22"/>
        </w:rPr>
        <w:t xml:space="preserve">8 </w:t>
      </w:r>
      <w:r w:rsidR="001B20FE">
        <w:rPr>
          <w:rFonts w:ascii="Tahoma" w:hAnsi="Tahoma" w:cs="Tahoma"/>
          <w:sz w:val="22"/>
          <w:szCs w:val="22"/>
        </w:rPr>
        <w:t xml:space="preserve">y 29 </w:t>
      </w:r>
      <w:r w:rsidRPr="00414922">
        <w:rPr>
          <w:rFonts w:ascii="Tahoma" w:hAnsi="Tahoma" w:cs="Tahoma"/>
          <w:sz w:val="22"/>
          <w:szCs w:val="22"/>
        </w:rPr>
        <w:t>del artículo 4° del DFL N° 329, de 1979, del Ministerio de Hacienda, Ley Orgánica del Servicio Nacional de Aduanas; y la Resolución N° 1600/2008, de la Contraloría General de la República, sobre exención del trámite de toma de razón, dicto la siguiente:</w:t>
      </w:r>
    </w:p>
    <w:p w14:paraId="0748CD4F"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0EF90593"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0257A2E3" w14:textId="77777777" w:rsidR="00A33350" w:rsidRPr="00414922" w:rsidRDefault="00A33350" w:rsidP="00414922">
      <w:pPr>
        <w:widowControl w:val="0"/>
        <w:autoSpaceDE w:val="0"/>
        <w:autoSpaceDN w:val="0"/>
        <w:adjustRightInd w:val="0"/>
        <w:ind w:firstLine="4820"/>
        <w:jc w:val="both"/>
        <w:rPr>
          <w:rFonts w:ascii="Tahoma" w:hAnsi="Tahoma" w:cs="Tahoma"/>
          <w:b/>
          <w:sz w:val="22"/>
          <w:szCs w:val="22"/>
        </w:rPr>
      </w:pPr>
      <w:r w:rsidRPr="00414922">
        <w:rPr>
          <w:rFonts w:ascii="Tahoma" w:hAnsi="Tahoma" w:cs="Tahoma"/>
          <w:b/>
          <w:sz w:val="22"/>
          <w:szCs w:val="22"/>
        </w:rPr>
        <w:t>RESOLUCIÓN:</w:t>
      </w:r>
    </w:p>
    <w:p w14:paraId="771080B4"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4F2679F8" w14:textId="77777777" w:rsidR="001D50F9" w:rsidRPr="00414922" w:rsidRDefault="001D50F9" w:rsidP="00414922">
      <w:pPr>
        <w:widowControl w:val="0"/>
        <w:autoSpaceDE w:val="0"/>
        <w:autoSpaceDN w:val="0"/>
        <w:adjustRightInd w:val="0"/>
        <w:jc w:val="both"/>
        <w:rPr>
          <w:rFonts w:ascii="Tahoma" w:hAnsi="Tahoma" w:cs="Tahoma"/>
          <w:sz w:val="22"/>
          <w:szCs w:val="22"/>
        </w:rPr>
      </w:pPr>
    </w:p>
    <w:p w14:paraId="12220453" w14:textId="1D220796" w:rsidR="00A33350" w:rsidRPr="00414922" w:rsidRDefault="00863858"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1.</w:t>
      </w:r>
      <w:r w:rsidRPr="00414922">
        <w:rPr>
          <w:rFonts w:ascii="Tahoma" w:hAnsi="Tahoma" w:cs="Tahoma"/>
          <w:b/>
          <w:sz w:val="22"/>
          <w:szCs w:val="22"/>
        </w:rPr>
        <w:tab/>
        <w:t>MODIFÍ</w:t>
      </w:r>
      <w:r w:rsidR="00D701DC">
        <w:rPr>
          <w:rFonts w:ascii="Tahoma" w:hAnsi="Tahoma" w:cs="Tahoma"/>
          <w:b/>
          <w:sz w:val="22"/>
          <w:szCs w:val="22"/>
        </w:rPr>
        <w:t>CASE, el Capítulo II</w:t>
      </w:r>
      <w:r w:rsidR="00A86747" w:rsidRPr="00414922">
        <w:rPr>
          <w:rFonts w:ascii="Tahoma" w:hAnsi="Tahoma" w:cs="Tahoma"/>
          <w:b/>
          <w:sz w:val="22"/>
          <w:szCs w:val="22"/>
        </w:rPr>
        <w:t xml:space="preserve"> “Valoración de las Mercancías”,</w:t>
      </w:r>
      <w:r w:rsidR="00A33350" w:rsidRPr="00414922">
        <w:rPr>
          <w:rFonts w:ascii="Tahoma" w:hAnsi="Tahoma" w:cs="Tahoma"/>
          <w:b/>
          <w:sz w:val="22"/>
          <w:szCs w:val="22"/>
        </w:rPr>
        <w:t xml:space="preserve"> del Compendio de Normas Aduaneras, en el siguiente sentido:</w:t>
      </w:r>
    </w:p>
    <w:p w14:paraId="3E0CA6D7" w14:textId="77777777" w:rsidR="001D50F9" w:rsidRDefault="001D50F9" w:rsidP="00414922">
      <w:pPr>
        <w:widowControl w:val="0"/>
        <w:autoSpaceDE w:val="0"/>
        <w:autoSpaceDN w:val="0"/>
        <w:adjustRightInd w:val="0"/>
        <w:jc w:val="both"/>
        <w:rPr>
          <w:rFonts w:ascii="Tahoma" w:hAnsi="Tahoma" w:cs="Tahoma"/>
          <w:sz w:val="22"/>
          <w:szCs w:val="22"/>
        </w:rPr>
      </w:pPr>
    </w:p>
    <w:p w14:paraId="48BA6C91" w14:textId="77777777" w:rsidR="00784D67" w:rsidRPr="00414922" w:rsidRDefault="00784D67" w:rsidP="00414922">
      <w:pPr>
        <w:widowControl w:val="0"/>
        <w:autoSpaceDE w:val="0"/>
        <w:autoSpaceDN w:val="0"/>
        <w:adjustRightInd w:val="0"/>
        <w:jc w:val="both"/>
        <w:rPr>
          <w:rFonts w:ascii="Tahoma" w:hAnsi="Tahoma" w:cs="Tahoma"/>
          <w:sz w:val="22"/>
          <w:szCs w:val="22"/>
        </w:rPr>
      </w:pPr>
    </w:p>
    <w:p w14:paraId="119E6F17" w14:textId="11349703" w:rsidR="00A33350" w:rsidRPr="00414922" w:rsidRDefault="00A33350"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AGRÉGASE</w:t>
      </w:r>
      <w:r w:rsidR="0058436E">
        <w:rPr>
          <w:rFonts w:ascii="Tahoma" w:hAnsi="Tahoma" w:cs="Tahoma"/>
          <w:b/>
          <w:sz w:val="22"/>
          <w:szCs w:val="22"/>
        </w:rPr>
        <w:t xml:space="preserve"> al final</w:t>
      </w:r>
      <w:r w:rsidRPr="00414922">
        <w:rPr>
          <w:rFonts w:ascii="Tahoma" w:hAnsi="Tahoma" w:cs="Tahoma"/>
          <w:b/>
          <w:sz w:val="22"/>
          <w:szCs w:val="22"/>
        </w:rPr>
        <w:t xml:space="preserve">, el </w:t>
      </w:r>
      <w:r w:rsidR="0058436E">
        <w:rPr>
          <w:rFonts w:ascii="Tahoma" w:hAnsi="Tahoma" w:cs="Tahoma"/>
          <w:b/>
          <w:sz w:val="22"/>
          <w:szCs w:val="22"/>
        </w:rPr>
        <w:t xml:space="preserve">siguiente </w:t>
      </w:r>
      <w:r w:rsidRPr="00414922">
        <w:rPr>
          <w:rFonts w:ascii="Tahoma" w:hAnsi="Tahoma" w:cs="Tahoma"/>
          <w:b/>
          <w:sz w:val="22"/>
          <w:szCs w:val="22"/>
        </w:rPr>
        <w:t>numeral 1</w:t>
      </w:r>
      <w:r w:rsidR="00FA2A12">
        <w:rPr>
          <w:rFonts w:ascii="Tahoma" w:hAnsi="Tahoma" w:cs="Tahoma"/>
          <w:b/>
          <w:sz w:val="22"/>
          <w:szCs w:val="22"/>
        </w:rPr>
        <w:t>6</w:t>
      </w:r>
      <w:r w:rsidR="0058436E">
        <w:rPr>
          <w:rFonts w:ascii="Tahoma" w:hAnsi="Tahoma" w:cs="Tahoma"/>
          <w:b/>
          <w:sz w:val="22"/>
          <w:szCs w:val="22"/>
        </w:rPr>
        <w:t xml:space="preserve"> nuevo</w:t>
      </w:r>
      <w:r w:rsidRPr="00414922">
        <w:rPr>
          <w:rFonts w:ascii="Tahoma" w:hAnsi="Tahoma" w:cs="Tahoma"/>
          <w:b/>
          <w:sz w:val="22"/>
          <w:szCs w:val="22"/>
        </w:rPr>
        <w:t>:</w:t>
      </w:r>
    </w:p>
    <w:p w14:paraId="061892E9"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77C8A80B" w14:textId="634FB275"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“1</w:t>
      </w:r>
      <w:r w:rsidR="00FA2A12">
        <w:rPr>
          <w:rFonts w:ascii="Tahoma" w:hAnsi="Tahoma" w:cs="Tahoma"/>
          <w:sz w:val="22"/>
          <w:szCs w:val="22"/>
        </w:rPr>
        <w:t>6</w:t>
      </w:r>
      <w:r w:rsidRPr="00414922">
        <w:rPr>
          <w:rFonts w:ascii="Tahoma" w:hAnsi="Tahoma" w:cs="Tahoma"/>
          <w:sz w:val="22"/>
          <w:szCs w:val="22"/>
        </w:rPr>
        <w:t>. Precios provisorios.</w:t>
      </w:r>
    </w:p>
    <w:p w14:paraId="67E39F10"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225A0666" w14:textId="752E8BB6"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 xml:space="preserve">La Aduana podrá aceptar declaraciones de importación con precios provisorios, para ciertas mercancías que </w:t>
      </w:r>
      <w:r w:rsidR="00B4265E" w:rsidRPr="00414922">
        <w:rPr>
          <w:rFonts w:ascii="Tahoma" w:hAnsi="Tahoma" w:cs="Tahoma"/>
          <w:sz w:val="22"/>
          <w:szCs w:val="22"/>
        </w:rPr>
        <w:t xml:space="preserve">según contrato </w:t>
      </w:r>
      <w:r w:rsidRPr="00414922">
        <w:rPr>
          <w:rFonts w:ascii="Tahoma" w:hAnsi="Tahoma" w:cs="Tahoma"/>
          <w:sz w:val="22"/>
          <w:szCs w:val="22"/>
        </w:rPr>
        <w:t xml:space="preserve">estipulen una cláusula de revisión de precios, estando el precio definitivo por pagar sujeto a ciertos factores que se establecen en </w:t>
      </w:r>
      <w:r w:rsidR="00D701DC">
        <w:rPr>
          <w:rFonts w:ascii="Tahoma" w:hAnsi="Tahoma" w:cs="Tahoma"/>
          <w:sz w:val="22"/>
          <w:szCs w:val="22"/>
        </w:rPr>
        <w:t>el propio contrato</w:t>
      </w:r>
      <w:r w:rsidR="00AE3E54" w:rsidRPr="00414922">
        <w:rPr>
          <w:rFonts w:ascii="Tahoma" w:hAnsi="Tahoma" w:cs="Tahoma"/>
          <w:sz w:val="22"/>
          <w:szCs w:val="22"/>
        </w:rPr>
        <w:t xml:space="preserve"> </w:t>
      </w:r>
      <w:r w:rsidR="00767DCB" w:rsidRPr="00414922">
        <w:rPr>
          <w:rFonts w:ascii="Tahoma" w:hAnsi="Tahoma" w:cs="Tahoma"/>
          <w:sz w:val="22"/>
          <w:szCs w:val="22"/>
        </w:rPr>
        <w:t>o en</w:t>
      </w:r>
      <w:r w:rsidR="00AE3E54" w:rsidRPr="00414922">
        <w:rPr>
          <w:rFonts w:ascii="Tahoma" w:hAnsi="Tahoma" w:cs="Tahoma"/>
          <w:sz w:val="22"/>
          <w:szCs w:val="22"/>
        </w:rPr>
        <w:t xml:space="preserve"> las facturas con valores provisori</w:t>
      </w:r>
      <w:r w:rsidR="00767DCB" w:rsidRPr="00414922">
        <w:rPr>
          <w:rFonts w:ascii="Tahoma" w:hAnsi="Tahoma" w:cs="Tahoma"/>
          <w:sz w:val="22"/>
          <w:szCs w:val="22"/>
        </w:rPr>
        <w:t>o</w:t>
      </w:r>
      <w:r w:rsidR="004E121E">
        <w:rPr>
          <w:rFonts w:ascii="Tahoma" w:hAnsi="Tahoma" w:cs="Tahoma"/>
          <w:sz w:val="22"/>
          <w:szCs w:val="22"/>
        </w:rPr>
        <w:t xml:space="preserve">s correspondientes, </w:t>
      </w:r>
      <w:r w:rsidRPr="00414922">
        <w:rPr>
          <w:rFonts w:ascii="Tahoma" w:hAnsi="Tahoma" w:cs="Tahoma"/>
          <w:sz w:val="22"/>
          <w:szCs w:val="22"/>
        </w:rPr>
        <w:t>solo en las situaciones siguientes:</w:t>
      </w:r>
    </w:p>
    <w:p w14:paraId="72B44BDF"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09CF9B88" w14:textId="073A21AD"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r w:rsidRPr="00414922">
        <w:rPr>
          <w:rFonts w:ascii="Tahoma" w:hAnsi="Tahoma" w:cs="Tahoma"/>
          <w:sz w:val="22"/>
          <w:szCs w:val="22"/>
        </w:rPr>
        <w:tab/>
        <w:t>Cuando el precio</w:t>
      </w:r>
      <w:r w:rsidR="00D701DC">
        <w:rPr>
          <w:rFonts w:ascii="Tahoma" w:hAnsi="Tahoma" w:cs="Tahoma"/>
          <w:sz w:val="22"/>
          <w:szCs w:val="22"/>
        </w:rPr>
        <w:t xml:space="preserve"> definitivo, según estipulaciones</w:t>
      </w:r>
      <w:r w:rsidRPr="00414922">
        <w:rPr>
          <w:rFonts w:ascii="Tahoma" w:hAnsi="Tahoma" w:cs="Tahoma"/>
          <w:sz w:val="22"/>
          <w:szCs w:val="22"/>
        </w:rPr>
        <w:t xml:space="preserve"> contractuales, depende de un examen o de un análisis en el momento de la entrega, por ejemplo la proporción de metal en los concentrados de minerales; el grado de acidez de los aceites vegetales; la proporción efectiva de la lana, etc.</w:t>
      </w:r>
    </w:p>
    <w:p w14:paraId="7C8E6B12"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7EAE9A5B" w14:textId="02F026B0"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r w:rsidRPr="00414922">
        <w:rPr>
          <w:rFonts w:ascii="Tahoma" w:hAnsi="Tahoma" w:cs="Tahoma"/>
          <w:sz w:val="22"/>
          <w:szCs w:val="22"/>
        </w:rPr>
        <w:tab/>
        <w:t>Cuando las mercancías se entregan en un plazo bastante alejado del momento del pedido, por ejemplo bienes de capital, respecto de los cuales se establezca una fórmula que tenga en cuenta el posible aumento o la disminución del costo de ciertos elementos, como el costo de la mano de obra, de las materias primas, de los gastos generales o el de otros factores varios relacionados con la producción del bien.</w:t>
      </w:r>
    </w:p>
    <w:p w14:paraId="0B6488FA" w14:textId="77777777" w:rsidR="003A7B4B" w:rsidRPr="00414922" w:rsidRDefault="003A7B4B" w:rsidP="00414922">
      <w:pPr>
        <w:widowControl w:val="0"/>
        <w:autoSpaceDE w:val="0"/>
        <w:autoSpaceDN w:val="0"/>
        <w:adjustRightInd w:val="0"/>
        <w:jc w:val="both"/>
        <w:rPr>
          <w:rFonts w:ascii="Tahoma" w:hAnsi="Tahoma" w:cs="Tahoma"/>
          <w:sz w:val="22"/>
          <w:szCs w:val="22"/>
        </w:rPr>
      </w:pPr>
    </w:p>
    <w:p w14:paraId="2AE7924C" w14:textId="77777777"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r w:rsidRPr="00414922">
        <w:rPr>
          <w:rFonts w:ascii="Tahoma" w:hAnsi="Tahoma" w:cs="Tahoma"/>
          <w:sz w:val="22"/>
          <w:szCs w:val="22"/>
        </w:rPr>
        <w:tab/>
        <w:t>Cuando las mercancías encargadas se fabrican y se entregan durante un período de tiempo determinado, ocurriendo que el precio definitivo del primer envío es diferente del último y de todos los otros, aun cuando cada precio se deriva de la forma especificada en el contrato original.”</w:t>
      </w:r>
    </w:p>
    <w:p w14:paraId="10E43F49" w14:textId="77777777" w:rsidR="003A7B4B" w:rsidRPr="00414922" w:rsidRDefault="003A7B4B" w:rsidP="00414922">
      <w:pPr>
        <w:widowControl w:val="0"/>
        <w:autoSpaceDE w:val="0"/>
        <w:autoSpaceDN w:val="0"/>
        <w:adjustRightInd w:val="0"/>
        <w:jc w:val="both"/>
        <w:rPr>
          <w:rFonts w:ascii="Tahoma" w:hAnsi="Tahoma" w:cs="Tahoma"/>
          <w:sz w:val="22"/>
          <w:szCs w:val="22"/>
        </w:rPr>
      </w:pPr>
    </w:p>
    <w:p w14:paraId="1F5C868C" w14:textId="77777777" w:rsidR="001D50F9" w:rsidRDefault="001D50F9" w:rsidP="00414922">
      <w:pPr>
        <w:widowControl w:val="0"/>
        <w:autoSpaceDE w:val="0"/>
        <w:autoSpaceDN w:val="0"/>
        <w:adjustRightInd w:val="0"/>
        <w:jc w:val="both"/>
        <w:rPr>
          <w:rFonts w:ascii="Tahoma" w:hAnsi="Tahoma" w:cs="Tahoma"/>
          <w:sz w:val="22"/>
          <w:szCs w:val="22"/>
        </w:rPr>
      </w:pPr>
    </w:p>
    <w:p w14:paraId="62BF52BE" w14:textId="6AB9E11F" w:rsidR="00A33350" w:rsidRPr="00414922" w:rsidRDefault="00863858"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2.</w:t>
      </w:r>
      <w:r w:rsidRPr="00414922">
        <w:rPr>
          <w:rFonts w:ascii="Tahoma" w:hAnsi="Tahoma" w:cs="Tahoma"/>
          <w:b/>
          <w:sz w:val="22"/>
          <w:szCs w:val="22"/>
        </w:rPr>
        <w:tab/>
        <w:t>MODIFÍ</w:t>
      </w:r>
      <w:r w:rsidR="00D701DC">
        <w:rPr>
          <w:rFonts w:ascii="Tahoma" w:hAnsi="Tahoma" w:cs="Tahoma"/>
          <w:b/>
          <w:sz w:val="22"/>
          <w:szCs w:val="22"/>
        </w:rPr>
        <w:t>CASE, el Capítulo III</w:t>
      </w:r>
      <w:r w:rsidR="00A86747" w:rsidRPr="00414922">
        <w:rPr>
          <w:rFonts w:ascii="Tahoma" w:hAnsi="Tahoma" w:cs="Tahoma"/>
          <w:b/>
          <w:sz w:val="22"/>
          <w:szCs w:val="22"/>
        </w:rPr>
        <w:t xml:space="preserve"> “Ingreso de Mercancías”, </w:t>
      </w:r>
      <w:r w:rsidR="00A33350" w:rsidRPr="00414922">
        <w:rPr>
          <w:rFonts w:ascii="Tahoma" w:hAnsi="Tahoma" w:cs="Tahoma"/>
          <w:b/>
          <w:sz w:val="22"/>
          <w:szCs w:val="22"/>
        </w:rPr>
        <w:t>del Compendio de Normas Aduaneras, en el siguiente sentido:</w:t>
      </w:r>
    </w:p>
    <w:p w14:paraId="60D6355D" w14:textId="77777777" w:rsidR="00A33350" w:rsidRDefault="00A33350" w:rsidP="00414922">
      <w:pPr>
        <w:widowControl w:val="0"/>
        <w:autoSpaceDE w:val="0"/>
        <w:autoSpaceDN w:val="0"/>
        <w:adjustRightInd w:val="0"/>
        <w:jc w:val="both"/>
        <w:rPr>
          <w:rFonts w:ascii="Tahoma" w:hAnsi="Tahoma" w:cs="Tahoma"/>
          <w:sz w:val="22"/>
          <w:szCs w:val="22"/>
        </w:rPr>
      </w:pPr>
    </w:p>
    <w:p w14:paraId="32E3CE6B" w14:textId="77777777" w:rsidR="00784D67" w:rsidRPr="00414922" w:rsidRDefault="00784D67" w:rsidP="00414922">
      <w:pPr>
        <w:widowControl w:val="0"/>
        <w:autoSpaceDE w:val="0"/>
        <w:autoSpaceDN w:val="0"/>
        <w:adjustRightInd w:val="0"/>
        <w:jc w:val="both"/>
        <w:rPr>
          <w:rFonts w:ascii="Tahoma" w:hAnsi="Tahoma" w:cs="Tahoma"/>
          <w:sz w:val="22"/>
          <w:szCs w:val="22"/>
        </w:rPr>
      </w:pPr>
    </w:p>
    <w:p w14:paraId="2714A1A4" w14:textId="6E472EB0" w:rsidR="00A33350" w:rsidRPr="00414922" w:rsidRDefault="00E856A5"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 xml:space="preserve">2.1 </w:t>
      </w:r>
      <w:r w:rsidR="004E121E">
        <w:rPr>
          <w:rFonts w:ascii="Tahoma" w:hAnsi="Tahoma" w:cs="Tahoma"/>
          <w:b/>
          <w:sz w:val="22"/>
          <w:szCs w:val="22"/>
        </w:rPr>
        <w:t>SUSTITÚYE</w:t>
      </w:r>
      <w:r w:rsidR="00A33350" w:rsidRPr="00414922">
        <w:rPr>
          <w:rFonts w:ascii="Tahoma" w:hAnsi="Tahoma" w:cs="Tahoma"/>
          <w:b/>
          <w:sz w:val="22"/>
          <w:szCs w:val="22"/>
        </w:rPr>
        <w:t>SE, el párrafo 1</w:t>
      </w:r>
      <w:r w:rsidR="00713D6A">
        <w:rPr>
          <w:rFonts w:ascii="Tahoma" w:hAnsi="Tahoma" w:cs="Tahoma"/>
          <w:b/>
          <w:sz w:val="22"/>
          <w:szCs w:val="22"/>
        </w:rPr>
        <w:t>2</w:t>
      </w:r>
      <w:r w:rsidR="00A33350" w:rsidRPr="00414922">
        <w:rPr>
          <w:rFonts w:ascii="Tahoma" w:hAnsi="Tahoma" w:cs="Tahoma"/>
          <w:b/>
          <w:sz w:val="22"/>
          <w:szCs w:val="22"/>
        </w:rPr>
        <w:t xml:space="preserve"> del numeral 10.1 letra c) </w:t>
      </w:r>
      <w:r w:rsidR="00161BD5">
        <w:rPr>
          <w:rFonts w:ascii="Tahoma" w:hAnsi="Tahoma" w:cs="Tahoma"/>
          <w:b/>
          <w:sz w:val="22"/>
          <w:szCs w:val="22"/>
        </w:rPr>
        <w:t>por</w:t>
      </w:r>
      <w:r w:rsidR="00161BD5" w:rsidRPr="00414922">
        <w:rPr>
          <w:rFonts w:ascii="Tahoma" w:hAnsi="Tahoma" w:cs="Tahoma"/>
          <w:b/>
          <w:sz w:val="22"/>
          <w:szCs w:val="22"/>
        </w:rPr>
        <w:t xml:space="preserve"> </w:t>
      </w:r>
      <w:r w:rsidR="00A33350" w:rsidRPr="00414922">
        <w:rPr>
          <w:rFonts w:ascii="Tahoma" w:hAnsi="Tahoma" w:cs="Tahoma"/>
          <w:b/>
          <w:sz w:val="22"/>
          <w:szCs w:val="22"/>
        </w:rPr>
        <w:t>los siguientes</w:t>
      </w:r>
      <w:r w:rsidR="00161BD5">
        <w:rPr>
          <w:rFonts w:ascii="Tahoma" w:hAnsi="Tahoma" w:cs="Tahoma"/>
          <w:b/>
          <w:sz w:val="22"/>
          <w:szCs w:val="22"/>
        </w:rPr>
        <w:t xml:space="preserve"> nuevos párrafos</w:t>
      </w:r>
      <w:r w:rsidR="00A33350" w:rsidRPr="00414922">
        <w:rPr>
          <w:rFonts w:ascii="Tahoma" w:hAnsi="Tahoma" w:cs="Tahoma"/>
          <w:b/>
          <w:sz w:val="22"/>
          <w:szCs w:val="22"/>
        </w:rPr>
        <w:t>:</w:t>
      </w:r>
    </w:p>
    <w:p w14:paraId="5D89E638"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0E51E3CA" w14:textId="116A3D36" w:rsidR="00A33350"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“En caso de importaciones que</w:t>
      </w:r>
      <w:r w:rsidR="00161BD5">
        <w:rPr>
          <w:rFonts w:ascii="Tahoma" w:hAnsi="Tahoma" w:cs="Tahoma"/>
          <w:sz w:val="22"/>
          <w:szCs w:val="22"/>
        </w:rPr>
        <w:t>,</w:t>
      </w:r>
      <w:r w:rsidRPr="00414922">
        <w:rPr>
          <w:rFonts w:ascii="Tahoma" w:hAnsi="Tahoma" w:cs="Tahoma"/>
          <w:sz w:val="22"/>
          <w:szCs w:val="22"/>
        </w:rPr>
        <w:t xml:space="preserve"> </w:t>
      </w:r>
      <w:r w:rsidR="00B4265E" w:rsidRPr="00414922">
        <w:rPr>
          <w:rFonts w:ascii="Tahoma" w:hAnsi="Tahoma" w:cs="Tahoma"/>
          <w:sz w:val="22"/>
          <w:szCs w:val="22"/>
        </w:rPr>
        <w:t xml:space="preserve">según contrato, </w:t>
      </w:r>
      <w:r w:rsidRPr="00414922">
        <w:rPr>
          <w:rFonts w:ascii="Tahoma" w:hAnsi="Tahoma" w:cs="Tahoma"/>
          <w:sz w:val="22"/>
          <w:szCs w:val="22"/>
        </w:rPr>
        <w:t>estipulen una cláusula de revisión de precios, conforme a lo establecido en el numeral 1</w:t>
      </w:r>
      <w:r w:rsidR="00713D6A">
        <w:rPr>
          <w:rFonts w:ascii="Tahoma" w:hAnsi="Tahoma" w:cs="Tahoma"/>
          <w:sz w:val="22"/>
          <w:szCs w:val="22"/>
        </w:rPr>
        <w:t>6</w:t>
      </w:r>
      <w:r w:rsidR="00D701DC">
        <w:rPr>
          <w:rFonts w:ascii="Tahoma" w:hAnsi="Tahoma" w:cs="Tahoma"/>
          <w:sz w:val="22"/>
          <w:szCs w:val="22"/>
        </w:rPr>
        <w:t>, del Capítulo II</w:t>
      </w:r>
      <w:r w:rsidRPr="00414922">
        <w:rPr>
          <w:rFonts w:ascii="Tahoma" w:hAnsi="Tahoma" w:cs="Tahoma"/>
          <w:sz w:val="22"/>
          <w:szCs w:val="22"/>
        </w:rPr>
        <w:t xml:space="preserve"> de este Compendio de Normas Aduaneras,</w:t>
      </w:r>
      <w:r w:rsidR="00713D6A" w:rsidRPr="00713D6A">
        <w:t xml:space="preserve"> </w:t>
      </w:r>
      <w:r w:rsidR="00713D6A" w:rsidRPr="00713D6A">
        <w:rPr>
          <w:rFonts w:ascii="Tahoma" w:hAnsi="Tahoma" w:cs="Tahoma"/>
          <w:sz w:val="22"/>
          <w:szCs w:val="22"/>
        </w:rPr>
        <w:t xml:space="preserve">se podrá aceptar una factura con valores provisorios, debiendo presentarse la </w:t>
      </w:r>
      <w:r w:rsidR="00713D6A" w:rsidRPr="00713D6A">
        <w:rPr>
          <w:rFonts w:ascii="Tahoma" w:hAnsi="Tahoma" w:cs="Tahoma"/>
          <w:sz w:val="22"/>
          <w:szCs w:val="22"/>
        </w:rPr>
        <w:lastRenderedPageBreak/>
        <w:t>SMDA, para modificar el precio declarado, dentro de los 5 días hábiles siguientes a la emisión de la factura con los valores definitivos, la cual se adjuntará</w:t>
      </w:r>
      <w:r w:rsidR="00D701DC">
        <w:rPr>
          <w:rFonts w:ascii="Tahoma" w:hAnsi="Tahoma" w:cs="Tahoma"/>
          <w:sz w:val="22"/>
          <w:szCs w:val="22"/>
        </w:rPr>
        <w:t xml:space="preserve"> a la carpeta de despacho</w:t>
      </w:r>
      <w:r w:rsidRPr="00414922">
        <w:rPr>
          <w:rFonts w:ascii="Tahoma" w:hAnsi="Tahoma" w:cs="Tahoma"/>
          <w:sz w:val="22"/>
          <w:szCs w:val="22"/>
        </w:rPr>
        <w:t xml:space="preserve">. Con todo, </w:t>
      </w:r>
      <w:r w:rsidR="00161BD5">
        <w:rPr>
          <w:rFonts w:ascii="Tahoma" w:hAnsi="Tahoma" w:cs="Tahoma"/>
          <w:sz w:val="22"/>
          <w:szCs w:val="22"/>
        </w:rPr>
        <w:t>e</w:t>
      </w:r>
      <w:r w:rsidR="006541CC">
        <w:rPr>
          <w:rFonts w:ascii="Tahoma" w:hAnsi="Tahoma" w:cs="Tahoma"/>
          <w:sz w:val="22"/>
          <w:szCs w:val="22"/>
        </w:rPr>
        <w:t>l plazo máximo para efectuar dicha modificación no deberá ser superior a</w:t>
      </w:r>
      <w:r w:rsidR="00161BD5">
        <w:rPr>
          <w:rFonts w:ascii="Tahoma" w:hAnsi="Tahoma" w:cs="Tahoma"/>
          <w:sz w:val="22"/>
          <w:szCs w:val="22"/>
        </w:rPr>
        <w:t xml:space="preserve"> </w:t>
      </w:r>
      <w:r w:rsidRPr="00414922">
        <w:rPr>
          <w:rFonts w:ascii="Tahoma" w:hAnsi="Tahoma" w:cs="Tahoma"/>
          <w:sz w:val="22"/>
          <w:szCs w:val="22"/>
        </w:rPr>
        <w:t xml:space="preserve">60 días corridos, a partir de la fecha de aceptación a trámite de la declaración. </w:t>
      </w:r>
    </w:p>
    <w:p w14:paraId="16804C97" w14:textId="77777777" w:rsidR="00FC6BB9" w:rsidRPr="00414922" w:rsidRDefault="00FC6BB9" w:rsidP="00414922">
      <w:pPr>
        <w:widowControl w:val="0"/>
        <w:autoSpaceDE w:val="0"/>
        <w:autoSpaceDN w:val="0"/>
        <w:adjustRightInd w:val="0"/>
        <w:jc w:val="both"/>
        <w:rPr>
          <w:rFonts w:ascii="Tahoma" w:hAnsi="Tahoma" w:cs="Tahoma"/>
          <w:sz w:val="22"/>
          <w:szCs w:val="22"/>
        </w:rPr>
      </w:pPr>
    </w:p>
    <w:p w14:paraId="6A81DC55" w14:textId="1B41B167"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Por otra parte, el afinamiento de las importa</w:t>
      </w:r>
      <w:r w:rsidR="005E378C">
        <w:rPr>
          <w:rFonts w:ascii="Tahoma" w:hAnsi="Tahoma" w:cs="Tahoma"/>
          <w:sz w:val="22"/>
          <w:szCs w:val="22"/>
        </w:rPr>
        <w:t xml:space="preserve">ciones de gas natural, se </w:t>
      </w:r>
      <w:r w:rsidR="00F17CAF">
        <w:rPr>
          <w:rFonts w:ascii="Tahoma" w:hAnsi="Tahoma" w:cs="Tahoma"/>
          <w:sz w:val="22"/>
          <w:szCs w:val="22"/>
        </w:rPr>
        <w:t>deberá</w:t>
      </w:r>
      <w:r w:rsidRPr="00414922">
        <w:rPr>
          <w:rFonts w:ascii="Tahoma" w:hAnsi="Tahoma" w:cs="Tahoma"/>
          <w:sz w:val="22"/>
          <w:szCs w:val="22"/>
        </w:rPr>
        <w:t xml:space="preserve"> efectuar de acuerdo a lo dispuesto en el Apéndice VI</w:t>
      </w:r>
      <w:r w:rsidR="00D701DC">
        <w:rPr>
          <w:rFonts w:ascii="Tahoma" w:hAnsi="Tahoma" w:cs="Tahoma"/>
          <w:sz w:val="22"/>
          <w:szCs w:val="22"/>
        </w:rPr>
        <w:t xml:space="preserve"> del Capítulo III</w:t>
      </w:r>
      <w:r w:rsidRPr="00414922">
        <w:rPr>
          <w:rFonts w:ascii="Tahoma" w:hAnsi="Tahoma" w:cs="Tahoma"/>
          <w:sz w:val="22"/>
          <w:szCs w:val="22"/>
        </w:rPr>
        <w:t xml:space="preserve"> de este Compendio.</w:t>
      </w:r>
    </w:p>
    <w:p w14:paraId="12EEA065" w14:textId="77777777" w:rsidR="00A33350" w:rsidRDefault="00A33350" w:rsidP="00414922">
      <w:pPr>
        <w:widowControl w:val="0"/>
        <w:autoSpaceDE w:val="0"/>
        <w:autoSpaceDN w:val="0"/>
        <w:adjustRightInd w:val="0"/>
        <w:jc w:val="both"/>
        <w:rPr>
          <w:rFonts w:ascii="Tahoma" w:hAnsi="Tahoma" w:cs="Tahoma"/>
          <w:sz w:val="22"/>
          <w:szCs w:val="22"/>
        </w:rPr>
      </w:pPr>
    </w:p>
    <w:p w14:paraId="6872AD3E" w14:textId="77777777" w:rsidR="00784D67" w:rsidRPr="00414922" w:rsidRDefault="00784D67" w:rsidP="00414922">
      <w:pPr>
        <w:widowControl w:val="0"/>
        <w:autoSpaceDE w:val="0"/>
        <w:autoSpaceDN w:val="0"/>
        <w:adjustRightInd w:val="0"/>
        <w:jc w:val="both"/>
        <w:rPr>
          <w:rFonts w:ascii="Tahoma" w:hAnsi="Tahoma" w:cs="Tahoma"/>
          <w:sz w:val="22"/>
          <w:szCs w:val="22"/>
        </w:rPr>
      </w:pPr>
    </w:p>
    <w:p w14:paraId="7DCED40B" w14:textId="60F844BC" w:rsidR="00A33350" w:rsidRPr="00414922" w:rsidRDefault="00E856A5"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 xml:space="preserve">2.2 </w:t>
      </w:r>
      <w:r w:rsidR="00A33350" w:rsidRPr="00414922">
        <w:rPr>
          <w:rFonts w:ascii="Tahoma" w:hAnsi="Tahoma" w:cs="Tahoma"/>
          <w:b/>
          <w:sz w:val="22"/>
          <w:szCs w:val="22"/>
        </w:rPr>
        <w:t xml:space="preserve">AGRÉGASE al </w:t>
      </w:r>
      <w:r w:rsidR="009B3D1E">
        <w:rPr>
          <w:rFonts w:ascii="Tahoma" w:hAnsi="Tahoma" w:cs="Tahoma"/>
          <w:b/>
          <w:sz w:val="22"/>
          <w:szCs w:val="22"/>
        </w:rPr>
        <w:t xml:space="preserve">final del </w:t>
      </w:r>
      <w:r w:rsidR="00A33350" w:rsidRPr="00414922">
        <w:rPr>
          <w:rFonts w:ascii="Tahoma" w:hAnsi="Tahoma" w:cs="Tahoma"/>
          <w:b/>
          <w:sz w:val="22"/>
          <w:szCs w:val="22"/>
        </w:rPr>
        <w:t xml:space="preserve">numeral 10.1, como documento base, el siguiente literal </w:t>
      </w:r>
      <w:proofErr w:type="spellStart"/>
      <w:r w:rsidR="00A33350" w:rsidRPr="00414922">
        <w:rPr>
          <w:rFonts w:ascii="Tahoma" w:hAnsi="Tahoma" w:cs="Tahoma"/>
          <w:b/>
          <w:sz w:val="22"/>
          <w:szCs w:val="22"/>
        </w:rPr>
        <w:t>kk</w:t>
      </w:r>
      <w:proofErr w:type="spellEnd"/>
      <w:r w:rsidR="00A33350" w:rsidRPr="00414922">
        <w:rPr>
          <w:rFonts w:ascii="Tahoma" w:hAnsi="Tahoma" w:cs="Tahoma"/>
          <w:b/>
          <w:sz w:val="22"/>
          <w:szCs w:val="22"/>
        </w:rPr>
        <w:t>)</w:t>
      </w:r>
      <w:r w:rsidR="009B3D1E">
        <w:rPr>
          <w:rFonts w:ascii="Tahoma" w:hAnsi="Tahoma" w:cs="Tahoma"/>
          <w:b/>
          <w:sz w:val="22"/>
          <w:szCs w:val="22"/>
        </w:rPr>
        <w:t xml:space="preserve"> nuevo</w:t>
      </w:r>
      <w:r w:rsidR="00A33350" w:rsidRPr="00414922">
        <w:rPr>
          <w:rFonts w:ascii="Tahoma" w:hAnsi="Tahoma" w:cs="Tahoma"/>
          <w:b/>
          <w:sz w:val="22"/>
          <w:szCs w:val="22"/>
        </w:rPr>
        <w:t>:</w:t>
      </w:r>
    </w:p>
    <w:p w14:paraId="02A9997E"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3F72350A" w14:textId="294C6AB3"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proofErr w:type="spellStart"/>
      <w:r w:rsidR="009B3D1E">
        <w:rPr>
          <w:rFonts w:ascii="Tahoma" w:hAnsi="Tahoma" w:cs="Tahoma"/>
          <w:sz w:val="22"/>
          <w:szCs w:val="22"/>
        </w:rPr>
        <w:t>kk</w:t>
      </w:r>
      <w:proofErr w:type="spellEnd"/>
      <w:r w:rsidR="009B3D1E">
        <w:rPr>
          <w:rFonts w:ascii="Tahoma" w:hAnsi="Tahoma" w:cs="Tahoma"/>
          <w:sz w:val="22"/>
          <w:szCs w:val="22"/>
        </w:rPr>
        <w:t xml:space="preserve">) </w:t>
      </w:r>
      <w:r w:rsidRPr="00414922">
        <w:rPr>
          <w:rFonts w:ascii="Tahoma" w:hAnsi="Tahoma" w:cs="Tahoma"/>
          <w:sz w:val="22"/>
          <w:szCs w:val="22"/>
        </w:rPr>
        <w:t xml:space="preserve">Tratándose de importaciones </w:t>
      </w:r>
      <w:r w:rsidR="007E4575" w:rsidRPr="00414922">
        <w:rPr>
          <w:rFonts w:ascii="Tahoma" w:hAnsi="Tahoma" w:cs="Tahoma"/>
          <w:sz w:val="22"/>
          <w:szCs w:val="22"/>
        </w:rPr>
        <w:t>que</w:t>
      </w:r>
      <w:r w:rsidR="009B3D1E">
        <w:rPr>
          <w:rFonts w:ascii="Tahoma" w:hAnsi="Tahoma" w:cs="Tahoma"/>
          <w:sz w:val="22"/>
          <w:szCs w:val="22"/>
        </w:rPr>
        <w:t>,</w:t>
      </w:r>
      <w:r w:rsidR="007E4575" w:rsidRPr="00414922">
        <w:rPr>
          <w:rFonts w:ascii="Tahoma" w:hAnsi="Tahoma" w:cs="Tahoma"/>
          <w:sz w:val="22"/>
          <w:szCs w:val="22"/>
        </w:rPr>
        <w:t xml:space="preserve"> </w:t>
      </w:r>
      <w:r w:rsidR="00B4265E" w:rsidRPr="00414922">
        <w:rPr>
          <w:rFonts w:ascii="Tahoma" w:hAnsi="Tahoma" w:cs="Tahoma"/>
          <w:sz w:val="22"/>
          <w:szCs w:val="22"/>
        </w:rPr>
        <w:t>según contrato</w:t>
      </w:r>
      <w:r w:rsidR="008C6C7B" w:rsidRPr="00414922">
        <w:rPr>
          <w:rFonts w:ascii="Tahoma" w:hAnsi="Tahoma" w:cs="Tahoma"/>
          <w:sz w:val="22"/>
          <w:szCs w:val="22"/>
        </w:rPr>
        <w:t>,</w:t>
      </w:r>
      <w:r w:rsidR="00B4265E" w:rsidRPr="00414922">
        <w:rPr>
          <w:rFonts w:ascii="Tahoma" w:hAnsi="Tahoma" w:cs="Tahoma"/>
          <w:sz w:val="22"/>
          <w:szCs w:val="22"/>
        </w:rPr>
        <w:t xml:space="preserve"> </w:t>
      </w:r>
      <w:r w:rsidR="007E4575" w:rsidRPr="00414922">
        <w:rPr>
          <w:rFonts w:ascii="Tahoma" w:hAnsi="Tahoma" w:cs="Tahoma"/>
          <w:sz w:val="22"/>
          <w:szCs w:val="22"/>
        </w:rPr>
        <w:t>estipulen</w:t>
      </w:r>
      <w:r w:rsidR="00B4265E" w:rsidRPr="00414922">
        <w:rPr>
          <w:rFonts w:ascii="Tahoma" w:hAnsi="Tahoma" w:cs="Tahoma"/>
          <w:sz w:val="22"/>
          <w:szCs w:val="22"/>
        </w:rPr>
        <w:t xml:space="preserve"> </w:t>
      </w:r>
      <w:r w:rsidRPr="00414922">
        <w:rPr>
          <w:rFonts w:ascii="Tahoma" w:hAnsi="Tahoma" w:cs="Tahoma"/>
          <w:sz w:val="22"/>
          <w:szCs w:val="22"/>
        </w:rPr>
        <w:t xml:space="preserve">una cláusula de revisión de precios, </w:t>
      </w:r>
      <w:r w:rsidR="007E4575" w:rsidRPr="00414922">
        <w:rPr>
          <w:rFonts w:ascii="Tahoma" w:hAnsi="Tahoma" w:cs="Tahoma"/>
          <w:sz w:val="22"/>
          <w:szCs w:val="22"/>
        </w:rPr>
        <w:t xml:space="preserve">sujeto a ciertos factores que se establecen en </w:t>
      </w:r>
      <w:r w:rsidR="009B3D1E">
        <w:rPr>
          <w:rFonts w:ascii="Tahoma" w:hAnsi="Tahoma" w:cs="Tahoma"/>
          <w:sz w:val="22"/>
          <w:szCs w:val="22"/>
        </w:rPr>
        <w:t xml:space="preserve">el mismo </w:t>
      </w:r>
      <w:r w:rsidR="007E4575" w:rsidRPr="00414922">
        <w:rPr>
          <w:rFonts w:ascii="Tahoma" w:hAnsi="Tahoma" w:cs="Tahoma"/>
          <w:sz w:val="22"/>
          <w:szCs w:val="22"/>
        </w:rPr>
        <w:t xml:space="preserve">contrato, </w:t>
      </w:r>
      <w:r w:rsidRPr="00414922">
        <w:rPr>
          <w:rFonts w:ascii="Tahoma" w:hAnsi="Tahoma" w:cs="Tahoma"/>
          <w:sz w:val="22"/>
          <w:szCs w:val="22"/>
        </w:rPr>
        <w:t>conforme a lo establecido en el numeral 1</w:t>
      </w:r>
      <w:r w:rsidR="006541CC">
        <w:rPr>
          <w:rFonts w:ascii="Tahoma" w:hAnsi="Tahoma" w:cs="Tahoma"/>
          <w:sz w:val="22"/>
          <w:szCs w:val="22"/>
        </w:rPr>
        <w:t>6</w:t>
      </w:r>
      <w:r w:rsidR="00D701DC">
        <w:rPr>
          <w:rFonts w:ascii="Tahoma" w:hAnsi="Tahoma" w:cs="Tahoma"/>
          <w:sz w:val="22"/>
          <w:szCs w:val="22"/>
        </w:rPr>
        <w:t>, del Capítulo II</w:t>
      </w:r>
      <w:r w:rsidRPr="00414922">
        <w:rPr>
          <w:rFonts w:ascii="Tahoma" w:hAnsi="Tahoma" w:cs="Tahoma"/>
          <w:sz w:val="22"/>
          <w:szCs w:val="22"/>
        </w:rPr>
        <w:t xml:space="preserve"> del Compendio de Normas Aduaneras, se deberá contar con fo</w:t>
      </w:r>
      <w:r w:rsidR="00B4265E" w:rsidRPr="00414922">
        <w:rPr>
          <w:rFonts w:ascii="Tahoma" w:hAnsi="Tahoma" w:cs="Tahoma"/>
          <w:sz w:val="22"/>
          <w:szCs w:val="22"/>
        </w:rPr>
        <w:t>tocopia del respectivo contrato</w:t>
      </w:r>
      <w:r w:rsidRPr="00414922">
        <w:rPr>
          <w:rFonts w:ascii="Tahoma" w:hAnsi="Tahoma" w:cs="Tahoma"/>
          <w:sz w:val="22"/>
          <w:szCs w:val="22"/>
        </w:rPr>
        <w:t>, legalizada por el despachador. En el caso de encontrarse el contrato escrito en un idioma distinto al español, deberá además acompañarse su traducción, en formato libre.”</w:t>
      </w:r>
    </w:p>
    <w:p w14:paraId="3D04A062" w14:textId="77777777" w:rsidR="00414922" w:rsidRPr="00414922" w:rsidRDefault="00414922" w:rsidP="00414922">
      <w:pPr>
        <w:widowControl w:val="0"/>
        <w:autoSpaceDE w:val="0"/>
        <w:autoSpaceDN w:val="0"/>
        <w:adjustRightInd w:val="0"/>
        <w:jc w:val="both"/>
        <w:rPr>
          <w:rFonts w:ascii="Tahoma" w:hAnsi="Tahoma" w:cs="Tahoma"/>
          <w:sz w:val="22"/>
          <w:szCs w:val="22"/>
        </w:rPr>
      </w:pPr>
    </w:p>
    <w:p w14:paraId="7589A458" w14:textId="77777777" w:rsidR="00F87BD4" w:rsidRPr="00414922" w:rsidRDefault="00F87BD4" w:rsidP="00414922">
      <w:pPr>
        <w:widowControl w:val="0"/>
        <w:autoSpaceDE w:val="0"/>
        <w:autoSpaceDN w:val="0"/>
        <w:adjustRightInd w:val="0"/>
        <w:jc w:val="both"/>
        <w:rPr>
          <w:rFonts w:ascii="Tahoma" w:hAnsi="Tahoma" w:cs="Tahoma"/>
          <w:sz w:val="22"/>
          <w:szCs w:val="22"/>
        </w:rPr>
      </w:pPr>
    </w:p>
    <w:p w14:paraId="3C72AE84" w14:textId="45953808" w:rsidR="00A33350" w:rsidRPr="00414922" w:rsidRDefault="00D701DC" w:rsidP="00414922">
      <w:pPr>
        <w:widowControl w:val="0"/>
        <w:autoSpaceDE w:val="0"/>
        <w:autoSpaceDN w:val="0"/>
        <w:adjustRightInd w:val="0"/>
        <w:jc w:val="both"/>
        <w:rPr>
          <w:rFonts w:ascii="Tahoma" w:hAnsi="Tahoma" w:cs="Tahoma"/>
          <w:b/>
          <w:sz w:val="22"/>
          <w:szCs w:val="22"/>
        </w:rPr>
      </w:pPr>
      <w:r>
        <w:rPr>
          <w:rFonts w:ascii="Tahoma" w:hAnsi="Tahoma" w:cs="Tahoma"/>
          <w:b/>
          <w:sz w:val="22"/>
          <w:szCs w:val="22"/>
        </w:rPr>
        <w:t>3.</w:t>
      </w:r>
      <w:r>
        <w:rPr>
          <w:rFonts w:ascii="Tahoma" w:hAnsi="Tahoma" w:cs="Tahoma"/>
          <w:b/>
          <w:sz w:val="22"/>
          <w:szCs w:val="22"/>
        </w:rPr>
        <w:tab/>
        <w:t>MODIFÍCASE, el Capítulo V</w:t>
      </w:r>
      <w:r w:rsidR="00A86747" w:rsidRPr="00414922">
        <w:rPr>
          <w:rFonts w:ascii="Tahoma" w:hAnsi="Tahoma" w:cs="Tahoma"/>
          <w:b/>
          <w:sz w:val="22"/>
          <w:szCs w:val="22"/>
        </w:rPr>
        <w:t xml:space="preserve"> “Anulación y Modificación o Aclaración de las Declaraciones”, </w:t>
      </w:r>
      <w:r w:rsidR="00A33350" w:rsidRPr="00414922">
        <w:rPr>
          <w:rFonts w:ascii="Tahoma" w:hAnsi="Tahoma" w:cs="Tahoma"/>
          <w:b/>
          <w:sz w:val="22"/>
          <w:szCs w:val="22"/>
        </w:rPr>
        <w:t>del Compendio de Normas Aduaneras, en el siguiente sentido:</w:t>
      </w:r>
    </w:p>
    <w:p w14:paraId="169DE32F"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422144C3" w14:textId="77777777" w:rsidR="00414922" w:rsidRPr="00414922" w:rsidRDefault="00414922" w:rsidP="00414922">
      <w:pPr>
        <w:widowControl w:val="0"/>
        <w:autoSpaceDE w:val="0"/>
        <w:autoSpaceDN w:val="0"/>
        <w:adjustRightInd w:val="0"/>
        <w:jc w:val="both"/>
        <w:rPr>
          <w:rFonts w:ascii="Tahoma" w:hAnsi="Tahoma" w:cs="Tahoma"/>
          <w:sz w:val="22"/>
          <w:szCs w:val="22"/>
        </w:rPr>
      </w:pPr>
    </w:p>
    <w:p w14:paraId="1157B9A5" w14:textId="048D3AD1" w:rsidR="00A33350" w:rsidRPr="00414922" w:rsidRDefault="0093411C"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 xml:space="preserve">AGRÉGASE, el </w:t>
      </w:r>
      <w:r w:rsidR="009B3D1E">
        <w:rPr>
          <w:rFonts w:ascii="Tahoma" w:hAnsi="Tahoma" w:cs="Tahoma"/>
          <w:b/>
          <w:sz w:val="22"/>
          <w:szCs w:val="22"/>
        </w:rPr>
        <w:t xml:space="preserve">siguiente </w:t>
      </w:r>
      <w:r w:rsidRPr="00414922">
        <w:rPr>
          <w:rFonts w:ascii="Tahoma" w:hAnsi="Tahoma" w:cs="Tahoma"/>
          <w:b/>
          <w:sz w:val="22"/>
          <w:szCs w:val="22"/>
        </w:rPr>
        <w:t>numeral 3.2.11</w:t>
      </w:r>
      <w:r w:rsidR="009B3D1E">
        <w:rPr>
          <w:rFonts w:ascii="Tahoma" w:hAnsi="Tahoma" w:cs="Tahoma"/>
          <w:b/>
          <w:sz w:val="22"/>
          <w:szCs w:val="22"/>
        </w:rPr>
        <w:t xml:space="preserve"> nuevo</w:t>
      </w:r>
      <w:r w:rsidR="001D50F9" w:rsidRPr="00414922">
        <w:rPr>
          <w:rFonts w:ascii="Tahoma" w:hAnsi="Tahoma" w:cs="Tahoma"/>
          <w:b/>
          <w:sz w:val="22"/>
          <w:szCs w:val="22"/>
        </w:rPr>
        <w:t>:</w:t>
      </w:r>
    </w:p>
    <w:p w14:paraId="6D79A962"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6F640883" w14:textId="1A800A27" w:rsidR="00A33350" w:rsidRPr="00414922" w:rsidRDefault="0093411C"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“3.2.11</w:t>
      </w:r>
      <w:r w:rsidR="00A33350" w:rsidRPr="00414922">
        <w:rPr>
          <w:rFonts w:ascii="Tahoma" w:hAnsi="Tahoma" w:cs="Tahoma"/>
          <w:sz w:val="22"/>
          <w:szCs w:val="22"/>
        </w:rPr>
        <w:t xml:space="preserve">. La solicitud de modificación de la destinación aduanera de importación, producto de </w:t>
      </w:r>
      <w:r w:rsidR="009B3D1E">
        <w:rPr>
          <w:rFonts w:ascii="Tahoma" w:hAnsi="Tahoma" w:cs="Tahoma"/>
          <w:sz w:val="22"/>
          <w:szCs w:val="22"/>
        </w:rPr>
        <w:t xml:space="preserve">haberse declarado </w:t>
      </w:r>
      <w:r w:rsidR="00A33350" w:rsidRPr="00414922">
        <w:rPr>
          <w:rFonts w:ascii="Tahoma" w:hAnsi="Tahoma" w:cs="Tahoma"/>
          <w:sz w:val="22"/>
          <w:szCs w:val="22"/>
        </w:rPr>
        <w:t xml:space="preserve">precios provisorios </w:t>
      </w:r>
      <w:r w:rsidR="009B3D1E">
        <w:rPr>
          <w:rFonts w:ascii="Tahoma" w:hAnsi="Tahoma" w:cs="Tahoma"/>
          <w:sz w:val="22"/>
          <w:szCs w:val="22"/>
        </w:rPr>
        <w:t xml:space="preserve">a que se refiere </w:t>
      </w:r>
      <w:r w:rsidR="00A33350" w:rsidRPr="00414922">
        <w:rPr>
          <w:rFonts w:ascii="Tahoma" w:hAnsi="Tahoma" w:cs="Tahoma"/>
          <w:sz w:val="22"/>
          <w:szCs w:val="22"/>
        </w:rPr>
        <w:t>el numeral 1</w:t>
      </w:r>
      <w:r w:rsidR="00A646A3">
        <w:rPr>
          <w:rFonts w:ascii="Tahoma" w:hAnsi="Tahoma" w:cs="Tahoma"/>
          <w:sz w:val="22"/>
          <w:szCs w:val="22"/>
        </w:rPr>
        <w:t>6</w:t>
      </w:r>
      <w:r w:rsidR="00D701DC">
        <w:rPr>
          <w:rFonts w:ascii="Tahoma" w:hAnsi="Tahoma" w:cs="Tahoma"/>
          <w:sz w:val="22"/>
          <w:szCs w:val="22"/>
        </w:rPr>
        <w:t xml:space="preserve"> del Capítulo II</w:t>
      </w:r>
      <w:r w:rsidR="00A33350" w:rsidRPr="00414922">
        <w:rPr>
          <w:rFonts w:ascii="Tahoma" w:hAnsi="Tahoma" w:cs="Tahoma"/>
          <w:sz w:val="22"/>
          <w:szCs w:val="22"/>
        </w:rPr>
        <w:t>, sobre Valoración de las Mercancías, del presente Compendio, se efectuará de acuerdo a lo establecido en este Capítulo, con las siguientes especificaciones:</w:t>
      </w:r>
    </w:p>
    <w:p w14:paraId="6BA789CA"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155E027F" w14:textId="77777777"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r w:rsidRPr="00414922">
        <w:rPr>
          <w:rFonts w:ascii="Tahoma" w:hAnsi="Tahoma" w:cs="Tahoma"/>
          <w:sz w:val="22"/>
          <w:szCs w:val="22"/>
        </w:rPr>
        <w:tab/>
        <w:t xml:space="preserve">La SMDA deberá </w:t>
      </w:r>
      <w:r w:rsidR="00E535CC" w:rsidRPr="00E535CC">
        <w:rPr>
          <w:rFonts w:ascii="Tahoma" w:hAnsi="Tahoma" w:cs="Tahoma"/>
          <w:sz w:val="22"/>
          <w:szCs w:val="22"/>
        </w:rPr>
        <w:t>ser presentada en formato electrónico</w:t>
      </w:r>
      <w:r w:rsidRPr="00414922">
        <w:rPr>
          <w:rFonts w:ascii="Tahoma" w:hAnsi="Tahoma" w:cs="Tahoma"/>
          <w:sz w:val="22"/>
          <w:szCs w:val="22"/>
        </w:rPr>
        <w:t>, dentro de los 5 días hábiles siguientes a la emisión de la factura con valores definitivos, que respalde el monto de</w:t>
      </w:r>
      <w:r w:rsidR="00E535CC">
        <w:rPr>
          <w:rFonts w:ascii="Tahoma" w:hAnsi="Tahoma" w:cs="Tahoma"/>
          <w:sz w:val="22"/>
          <w:szCs w:val="22"/>
        </w:rPr>
        <w:t xml:space="preserve"> </w:t>
      </w:r>
      <w:r w:rsidRPr="00414922">
        <w:rPr>
          <w:rFonts w:ascii="Tahoma" w:hAnsi="Tahoma" w:cs="Tahoma"/>
          <w:sz w:val="22"/>
          <w:szCs w:val="22"/>
        </w:rPr>
        <w:t>l</w:t>
      </w:r>
      <w:r w:rsidR="00E535CC">
        <w:rPr>
          <w:rFonts w:ascii="Tahoma" w:hAnsi="Tahoma" w:cs="Tahoma"/>
          <w:sz w:val="22"/>
          <w:szCs w:val="22"/>
        </w:rPr>
        <w:t xml:space="preserve">a modificación </w:t>
      </w:r>
      <w:r w:rsidRPr="00414922">
        <w:rPr>
          <w:rFonts w:ascii="Tahoma" w:hAnsi="Tahoma" w:cs="Tahoma"/>
          <w:sz w:val="22"/>
          <w:szCs w:val="22"/>
        </w:rPr>
        <w:t>correspondiente.</w:t>
      </w:r>
    </w:p>
    <w:p w14:paraId="52927C35"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58B3CE53" w14:textId="04ACB9D1"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r w:rsidRPr="00414922">
        <w:rPr>
          <w:rFonts w:ascii="Tahoma" w:hAnsi="Tahoma" w:cs="Tahoma"/>
          <w:sz w:val="22"/>
          <w:szCs w:val="22"/>
        </w:rPr>
        <w:tab/>
      </w:r>
      <w:r w:rsidR="0093411C" w:rsidRPr="00414922">
        <w:rPr>
          <w:rFonts w:ascii="Tahoma" w:hAnsi="Tahoma" w:cs="Tahoma"/>
          <w:sz w:val="22"/>
          <w:szCs w:val="22"/>
        </w:rPr>
        <w:t>En caso que no haya variación del valor, el despachador deberá</w:t>
      </w:r>
      <w:r w:rsidR="009B3D1E">
        <w:rPr>
          <w:rFonts w:ascii="Tahoma" w:hAnsi="Tahoma" w:cs="Tahoma"/>
          <w:sz w:val="22"/>
          <w:szCs w:val="22"/>
        </w:rPr>
        <w:t xml:space="preserve"> igualmente</w:t>
      </w:r>
      <w:r w:rsidR="0093411C" w:rsidRPr="00414922">
        <w:rPr>
          <w:rFonts w:ascii="Tahoma" w:hAnsi="Tahoma" w:cs="Tahoma"/>
          <w:sz w:val="22"/>
          <w:szCs w:val="22"/>
        </w:rPr>
        <w:t xml:space="preserve"> tramitar una SMDA a objeto de modificar el código de observación D1 asociado a la frase “Precio provisorio”, declarado inicialmente en la DIN de acuerdo a lo dispuesto en el numeral 11.10 del Anexo 18 del Compendio de Normas Aduaneras. Para lo cual el código D1 deberá ser reemplazado por el código D2, asociado a la frase “Sin variación de precio”.</w:t>
      </w:r>
    </w:p>
    <w:p w14:paraId="04FF3487"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4D8EC182" w14:textId="75C72F68"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r w:rsidRPr="00414922">
        <w:rPr>
          <w:rFonts w:ascii="Tahoma" w:hAnsi="Tahoma" w:cs="Tahoma"/>
          <w:sz w:val="22"/>
          <w:szCs w:val="22"/>
        </w:rPr>
        <w:tab/>
        <w:t>Con todo, el plazo máximo de dicha presentación, no deberá superar los 60 días corridos desde la aceptación a trámite de la declaración.</w:t>
      </w:r>
    </w:p>
    <w:p w14:paraId="78A28758"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0E2F231F" w14:textId="478A3499" w:rsidR="00A33350"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r w:rsidRPr="00414922">
        <w:rPr>
          <w:rFonts w:ascii="Tahoma" w:hAnsi="Tahoma" w:cs="Tahoma"/>
          <w:sz w:val="22"/>
          <w:szCs w:val="22"/>
        </w:rPr>
        <w:tab/>
        <w:t xml:space="preserve">La SMDA presentada dentro del plazo establecido </w:t>
      </w:r>
      <w:r w:rsidR="002125CD">
        <w:rPr>
          <w:rFonts w:ascii="Tahoma" w:hAnsi="Tahoma" w:cs="Tahoma"/>
          <w:sz w:val="22"/>
          <w:szCs w:val="22"/>
        </w:rPr>
        <w:t>precedentemente</w:t>
      </w:r>
      <w:r w:rsidRPr="00414922">
        <w:rPr>
          <w:rFonts w:ascii="Tahoma" w:hAnsi="Tahoma" w:cs="Tahoma"/>
          <w:sz w:val="22"/>
          <w:szCs w:val="22"/>
        </w:rPr>
        <w:t>, no estará afecta a sanción.</w:t>
      </w:r>
    </w:p>
    <w:p w14:paraId="41632252" w14:textId="77777777" w:rsidR="00F17CAF" w:rsidRPr="00414922" w:rsidRDefault="00F17CAF" w:rsidP="00414922">
      <w:pPr>
        <w:widowControl w:val="0"/>
        <w:autoSpaceDE w:val="0"/>
        <w:autoSpaceDN w:val="0"/>
        <w:adjustRightInd w:val="0"/>
        <w:jc w:val="both"/>
        <w:rPr>
          <w:rFonts w:ascii="Tahoma" w:hAnsi="Tahoma" w:cs="Tahoma"/>
          <w:sz w:val="22"/>
          <w:szCs w:val="22"/>
        </w:rPr>
      </w:pPr>
    </w:p>
    <w:p w14:paraId="13287743" w14:textId="77777777"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r w:rsidRPr="00414922">
        <w:rPr>
          <w:rFonts w:ascii="Tahoma" w:hAnsi="Tahoma" w:cs="Tahoma"/>
          <w:sz w:val="22"/>
          <w:szCs w:val="22"/>
        </w:rPr>
        <w:tab/>
        <w:t xml:space="preserve">La no presentación, o la presentación extemporánea a la Aduana de la SMDA vinculada a </w:t>
      </w:r>
      <w:r w:rsidR="00E535CC">
        <w:rPr>
          <w:rFonts w:ascii="Tahoma" w:hAnsi="Tahoma" w:cs="Tahoma"/>
          <w:sz w:val="22"/>
          <w:szCs w:val="22"/>
        </w:rPr>
        <w:t>modificaciones</w:t>
      </w:r>
      <w:r w:rsidRPr="00414922">
        <w:rPr>
          <w:rFonts w:ascii="Tahoma" w:hAnsi="Tahoma" w:cs="Tahoma"/>
          <w:sz w:val="22"/>
          <w:szCs w:val="22"/>
        </w:rPr>
        <w:t xml:space="preserve"> por precios provisorios, que da cuenta del valor de transacción definitivo de una operación, estará sujeta a las infracciones que correspondan, sin perjuicio del cobro de los derechos e impuestos adeudados, por la diferencia de valor que pudiera determinarse.”</w:t>
      </w:r>
    </w:p>
    <w:p w14:paraId="12740628"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782723C6" w14:textId="77777777" w:rsidR="00F17CAF" w:rsidRDefault="00F17CAF" w:rsidP="00414922">
      <w:pPr>
        <w:widowControl w:val="0"/>
        <w:autoSpaceDE w:val="0"/>
        <w:autoSpaceDN w:val="0"/>
        <w:adjustRightInd w:val="0"/>
        <w:jc w:val="both"/>
        <w:rPr>
          <w:rFonts w:ascii="Tahoma" w:hAnsi="Tahoma" w:cs="Tahoma"/>
          <w:b/>
          <w:sz w:val="22"/>
          <w:szCs w:val="22"/>
        </w:rPr>
      </w:pPr>
    </w:p>
    <w:p w14:paraId="65EA0388" w14:textId="77777777" w:rsidR="00784D67" w:rsidRDefault="00784D67" w:rsidP="00414922">
      <w:pPr>
        <w:widowControl w:val="0"/>
        <w:autoSpaceDE w:val="0"/>
        <w:autoSpaceDN w:val="0"/>
        <w:adjustRightInd w:val="0"/>
        <w:jc w:val="both"/>
        <w:rPr>
          <w:rFonts w:ascii="Tahoma" w:hAnsi="Tahoma" w:cs="Tahoma"/>
          <w:b/>
          <w:sz w:val="22"/>
          <w:szCs w:val="22"/>
        </w:rPr>
      </w:pPr>
    </w:p>
    <w:p w14:paraId="10944803" w14:textId="63A3F2B2" w:rsidR="00A33350" w:rsidRPr="00414922" w:rsidRDefault="00A33350"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lastRenderedPageBreak/>
        <w:t>4.</w:t>
      </w:r>
      <w:r w:rsidRPr="00414922">
        <w:rPr>
          <w:rFonts w:ascii="Tahoma" w:hAnsi="Tahoma" w:cs="Tahoma"/>
          <w:b/>
          <w:sz w:val="22"/>
          <w:szCs w:val="22"/>
        </w:rPr>
        <w:tab/>
        <w:t xml:space="preserve">AGRÉGASE, al numeral 11.10 </w:t>
      </w:r>
      <w:r w:rsidR="00A86747" w:rsidRPr="00414922">
        <w:rPr>
          <w:rFonts w:ascii="Tahoma" w:hAnsi="Tahoma" w:cs="Tahoma"/>
          <w:b/>
          <w:sz w:val="22"/>
          <w:szCs w:val="22"/>
        </w:rPr>
        <w:t>“</w:t>
      </w:r>
      <w:r w:rsidRPr="00414922">
        <w:rPr>
          <w:rFonts w:ascii="Tahoma" w:hAnsi="Tahoma" w:cs="Tahoma"/>
          <w:b/>
          <w:sz w:val="22"/>
          <w:szCs w:val="22"/>
        </w:rPr>
        <w:t>Observaciones</w:t>
      </w:r>
      <w:r w:rsidR="00A86747" w:rsidRPr="00414922">
        <w:rPr>
          <w:rFonts w:ascii="Tahoma" w:hAnsi="Tahoma" w:cs="Tahoma"/>
          <w:b/>
          <w:sz w:val="22"/>
          <w:szCs w:val="22"/>
        </w:rPr>
        <w:t>”,</w:t>
      </w:r>
      <w:r w:rsidRPr="00414922">
        <w:rPr>
          <w:rFonts w:ascii="Tahoma" w:hAnsi="Tahoma" w:cs="Tahoma"/>
          <w:b/>
          <w:sz w:val="22"/>
          <w:szCs w:val="22"/>
        </w:rPr>
        <w:t xml:space="preserve"> del Anexo 18, del Compendio de Normas Aduaneras, el siguiente </w:t>
      </w:r>
      <w:r w:rsidR="002125CD">
        <w:rPr>
          <w:rFonts w:ascii="Tahoma" w:hAnsi="Tahoma" w:cs="Tahoma"/>
          <w:b/>
          <w:sz w:val="22"/>
          <w:szCs w:val="22"/>
        </w:rPr>
        <w:t xml:space="preserve">nuevo </w:t>
      </w:r>
      <w:r w:rsidRPr="00414922">
        <w:rPr>
          <w:rFonts w:ascii="Tahoma" w:hAnsi="Tahoma" w:cs="Tahoma"/>
          <w:b/>
          <w:sz w:val="22"/>
          <w:szCs w:val="22"/>
        </w:rPr>
        <w:t xml:space="preserve">párrafo: </w:t>
      </w:r>
    </w:p>
    <w:p w14:paraId="239B4FEB" w14:textId="77777777" w:rsidR="00A33350" w:rsidRDefault="00A33350" w:rsidP="00414922">
      <w:pPr>
        <w:widowControl w:val="0"/>
        <w:autoSpaceDE w:val="0"/>
        <w:autoSpaceDN w:val="0"/>
        <w:adjustRightInd w:val="0"/>
        <w:jc w:val="both"/>
        <w:rPr>
          <w:rFonts w:ascii="Tahoma" w:hAnsi="Tahoma" w:cs="Tahoma"/>
          <w:sz w:val="22"/>
          <w:szCs w:val="22"/>
        </w:rPr>
      </w:pPr>
    </w:p>
    <w:p w14:paraId="27E8BBC1" w14:textId="0156379D" w:rsidR="00A33350"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 xml:space="preserve">“Tratándose de mercancías sujetas a precios provisorios, </w:t>
      </w:r>
      <w:r w:rsidR="002125CD">
        <w:rPr>
          <w:rFonts w:ascii="Tahoma" w:hAnsi="Tahoma" w:cs="Tahoma"/>
          <w:sz w:val="22"/>
          <w:szCs w:val="22"/>
        </w:rPr>
        <w:t>cuyos</w:t>
      </w:r>
      <w:r w:rsidR="008C6C7B" w:rsidRPr="00414922">
        <w:rPr>
          <w:rFonts w:ascii="Tahoma" w:hAnsi="Tahoma" w:cs="Tahoma"/>
          <w:sz w:val="22"/>
          <w:szCs w:val="22"/>
        </w:rPr>
        <w:t xml:space="preserve"> contrato</w:t>
      </w:r>
      <w:r w:rsidR="00D701DC">
        <w:rPr>
          <w:rFonts w:ascii="Tahoma" w:hAnsi="Tahoma" w:cs="Tahoma"/>
          <w:sz w:val="22"/>
          <w:szCs w:val="22"/>
        </w:rPr>
        <w:t>s</w:t>
      </w:r>
      <w:r w:rsidR="00A646A3">
        <w:rPr>
          <w:rFonts w:ascii="Tahoma" w:hAnsi="Tahoma" w:cs="Tahoma"/>
          <w:sz w:val="22"/>
          <w:szCs w:val="22"/>
        </w:rPr>
        <w:t xml:space="preserve"> </w:t>
      </w:r>
      <w:r w:rsidRPr="00414922">
        <w:rPr>
          <w:rFonts w:ascii="Tahoma" w:hAnsi="Tahoma" w:cs="Tahoma"/>
          <w:sz w:val="22"/>
          <w:szCs w:val="22"/>
        </w:rPr>
        <w:t>estipul</w:t>
      </w:r>
      <w:r w:rsidR="002125CD">
        <w:rPr>
          <w:rFonts w:ascii="Tahoma" w:hAnsi="Tahoma" w:cs="Tahoma"/>
          <w:sz w:val="22"/>
          <w:szCs w:val="22"/>
        </w:rPr>
        <w:t>en</w:t>
      </w:r>
      <w:r w:rsidRPr="00414922">
        <w:rPr>
          <w:rFonts w:ascii="Tahoma" w:hAnsi="Tahoma" w:cs="Tahoma"/>
          <w:sz w:val="22"/>
          <w:szCs w:val="22"/>
        </w:rPr>
        <w:t xml:space="preserve"> una cláusula de revisión de precios, se deberá consignar el código D1, asociado a la frase “Precio provisorio”.”</w:t>
      </w:r>
    </w:p>
    <w:p w14:paraId="6AF22BA7" w14:textId="77777777" w:rsidR="00784D67" w:rsidRDefault="00784D67" w:rsidP="00414922">
      <w:pPr>
        <w:widowControl w:val="0"/>
        <w:autoSpaceDE w:val="0"/>
        <w:autoSpaceDN w:val="0"/>
        <w:adjustRightInd w:val="0"/>
        <w:jc w:val="both"/>
        <w:rPr>
          <w:rFonts w:ascii="Tahoma" w:hAnsi="Tahoma" w:cs="Tahoma"/>
          <w:sz w:val="22"/>
          <w:szCs w:val="22"/>
        </w:rPr>
      </w:pPr>
    </w:p>
    <w:p w14:paraId="67818892" w14:textId="77777777" w:rsidR="00784D67" w:rsidRPr="00414922" w:rsidRDefault="00784D67" w:rsidP="00414922">
      <w:pPr>
        <w:widowControl w:val="0"/>
        <w:autoSpaceDE w:val="0"/>
        <w:autoSpaceDN w:val="0"/>
        <w:adjustRightInd w:val="0"/>
        <w:jc w:val="both"/>
        <w:rPr>
          <w:rFonts w:ascii="Tahoma" w:hAnsi="Tahoma" w:cs="Tahoma"/>
          <w:sz w:val="22"/>
          <w:szCs w:val="22"/>
        </w:rPr>
      </w:pPr>
    </w:p>
    <w:p w14:paraId="5A9E072F" w14:textId="77777777" w:rsidR="00A33350" w:rsidRPr="00414922" w:rsidRDefault="00A33350"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5.</w:t>
      </w:r>
      <w:r w:rsidRPr="00414922">
        <w:rPr>
          <w:rFonts w:ascii="Tahoma" w:hAnsi="Tahoma" w:cs="Tahoma"/>
          <w:b/>
          <w:sz w:val="22"/>
          <w:szCs w:val="22"/>
        </w:rPr>
        <w:tab/>
        <w:t xml:space="preserve">MODIFÍCASE, el </w:t>
      </w:r>
      <w:r w:rsidR="001D50F9" w:rsidRPr="00414922">
        <w:rPr>
          <w:rFonts w:ascii="Tahoma" w:hAnsi="Tahoma" w:cs="Tahoma"/>
          <w:b/>
          <w:sz w:val="22"/>
          <w:szCs w:val="22"/>
        </w:rPr>
        <w:t xml:space="preserve">Capítulo III </w:t>
      </w:r>
      <w:r w:rsidR="00A86747" w:rsidRPr="00414922">
        <w:rPr>
          <w:rFonts w:ascii="Tahoma" w:hAnsi="Tahoma" w:cs="Tahoma"/>
          <w:b/>
          <w:sz w:val="22"/>
          <w:szCs w:val="22"/>
        </w:rPr>
        <w:t xml:space="preserve">“Procedimientos de tramitación de las solicitudes y formularios relacionados con el sistema de pagos”, </w:t>
      </w:r>
      <w:r w:rsidR="001D50F9" w:rsidRPr="00414922">
        <w:rPr>
          <w:rFonts w:ascii="Tahoma" w:hAnsi="Tahoma" w:cs="Tahoma"/>
          <w:b/>
          <w:sz w:val="22"/>
          <w:szCs w:val="22"/>
        </w:rPr>
        <w:t xml:space="preserve">del </w:t>
      </w:r>
      <w:r w:rsidRPr="00414922">
        <w:rPr>
          <w:rFonts w:ascii="Tahoma" w:hAnsi="Tahoma" w:cs="Tahoma"/>
          <w:b/>
          <w:sz w:val="22"/>
          <w:szCs w:val="22"/>
        </w:rPr>
        <w:t>Manual de Pago</w:t>
      </w:r>
      <w:r w:rsidR="004B5301" w:rsidRPr="00414922">
        <w:rPr>
          <w:rFonts w:ascii="Tahoma" w:hAnsi="Tahoma" w:cs="Tahoma"/>
          <w:b/>
          <w:sz w:val="22"/>
          <w:szCs w:val="22"/>
        </w:rPr>
        <w:t>s, en el siguiente sentido</w:t>
      </w:r>
      <w:r w:rsidRPr="00414922">
        <w:rPr>
          <w:rFonts w:ascii="Tahoma" w:hAnsi="Tahoma" w:cs="Tahoma"/>
          <w:b/>
          <w:sz w:val="22"/>
          <w:szCs w:val="22"/>
        </w:rPr>
        <w:t>:</w:t>
      </w:r>
    </w:p>
    <w:p w14:paraId="7B8686EA" w14:textId="77777777" w:rsidR="00414922" w:rsidRDefault="00414922" w:rsidP="00414922">
      <w:pPr>
        <w:widowControl w:val="0"/>
        <w:autoSpaceDE w:val="0"/>
        <w:autoSpaceDN w:val="0"/>
        <w:adjustRightInd w:val="0"/>
        <w:jc w:val="both"/>
        <w:rPr>
          <w:rFonts w:ascii="Tahoma" w:hAnsi="Tahoma" w:cs="Tahoma"/>
          <w:b/>
          <w:sz w:val="22"/>
          <w:szCs w:val="22"/>
        </w:rPr>
      </w:pPr>
    </w:p>
    <w:p w14:paraId="7FFAA87F" w14:textId="77777777" w:rsidR="00784D67" w:rsidRDefault="00784D67" w:rsidP="00414922">
      <w:pPr>
        <w:widowControl w:val="0"/>
        <w:autoSpaceDE w:val="0"/>
        <w:autoSpaceDN w:val="0"/>
        <w:adjustRightInd w:val="0"/>
        <w:jc w:val="both"/>
        <w:rPr>
          <w:rFonts w:ascii="Tahoma" w:hAnsi="Tahoma" w:cs="Tahoma"/>
          <w:b/>
          <w:sz w:val="22"/>
          <w:szCs w:val="22"/>
        </w:rPr>
      </w:pPr>
    </w:p>
    <w:p w14:paraId="63092A1B" w14:textId="2D0815A2" w:rsidR="00DA122D" w:rsidRPr="00414922" w:rsidRDefault="00090F41"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5.1</w:t>
      </w:r>
      <w:r w:rsidRPr="00414922">
        <w:rPr>
          <w:rFonts w:ascii="Tahoma" w:hAnsi="Tahoma" w:cs="Tahoma"/>
          <w:b/>
          <w:sz w:val="22"/>
          <w:szCs w:val="22"/>
        </w:rPr>
        <w:tab/>
      </w:r>
      <w:r w:rsidR="00A33350" w:rsidRPr="00414922">
        <w:rPr>
          <w:rFonts w:ascii="Tahoma" w:hAnsi="Tahoma" w:cs="Tahoma"/>
          <w:b/>
          <w:sz w:val="22"/>
          <w:szCs w:val="22"/>
        </w:rPr>
        <w:t xml:space="preserve">AGRÉGASE </w:t>
      </w:r>
      <w:r w:rsidR="00C62CC9" w:rsidRPr="00414922">
        <w:rPr>
          <w:rFonts w:ascii="Tahoma" w:hAnsi="Tahoma" w:cs="Tahoma"/>
          <w:b/>
          <w:sz w:val="22"/>
          <w:szCs w:val="22"/>
        </w:rPr>
        <w:t xml:space="preserve">al </w:t>
      </w:r>
      <w:r w:rsidR="002125CD">
        <w:rPr>
          <w:rFonts w:ascii="Tahoma" w:hAnsi="Tahoma" w:cs="Tahoma"/>
          <w:b/>
          <w:sz w:val="22"/>
          <w:szCs w:val="22"/>
        </w:rPr>
        <w:t xml:space="preserve">final del </w:t>
      </w:r>
      <w:r w:rsidR="00C62CC9" w:rsidRPr="00414922">
        <w:rPr>
          <w:rFonts w:ascii="Tahoma" w:hAnsi="Tahoma" w:cs="Tahoma"/>
          <w:b/>
          <w:sz w:val="22"/>
          <w:szCs w:val="22"/>
        </w:rPr>
        <w:t>primer párrafo de</w:t>
      </w:r>
      <w:r w:rsidR="00DA122D" w:rsidRPr="00414922">
        <w:rPr>
          <w:rFonts w:ascii="Tahoma" w:hAnsi="Tahoma" w:cs="Tahoma"/>
          <w:b/>
          <w:sz w:val="22"/>
          <w:szCs w:val="22"/>
        </w:rPr>
        <w:t xml:space="preserve"> la letra a) del numeral 1</w:t>
      </w:r>
      <w:r w:rsidR="00E311A3" w:rsidRPr="00414922">
        <w:rPr>
          <w:rFonts w:ascii="Tahoma" w:hAnsi="Tahoma" w:cs="Tahoma"/>
          <w:b/>
          <w:sz w:val="22"/>
          <w:szCs w:val="22"/>
        </w:rPr>
        <w:t>.1</w:t>
      </w:r>
      <w:r w:rsidR="00DA122D" w:rsidRPr="00414922">
        <w:rPr>
          <w:rFonts w:ascii="Tahoma" w:hAnsi="Tahoma" w:cs="Tahoma"/>
          <w:b/>
          <w:sz w:val="22"/>
          <w:szCs w:val="22"/>
        </w:rPr>
        <w:t xml:space="preserve">, </w:t>
      </w:r>
      <w:r w:rsidR="00C62CC9" w:rsidRPr="00414922">
        <w:rPr>
          <w:rFonts w:ascii="Tahoma" w:hAnsi="Tahoma" w:cs="Tahoma"/>
          <w:b/>
          <w:sz w:val="22"/>
          <w:szCs w:val="22"/>
        </w:rPr>
        <w:t xml:space="preserve">reemplazando el punto por una coma, </w:t>
      </w:r>
      <w:r w:rsidR="00DA122D" w:rsidRPr="00414922">
        <w:rPr>
          <w:rFonts w:ascii="Tahoma" w:hAnsi="Tahoma" w:cs="Tahoma"/>
          <w:b/>
          <w:sz w:val="22"/>
          <w:szCs w:val="22"/>
        </w:rPr>
        <w:t>la siguiente frase:</w:t>
      </w:r>
    </w:p>
    <w:p w14:paraId="71A1495D" w14:textId="77777777" w:rsidR="0096170D" w:rsidRPr="00414922" w:rsidRDefault="0096170D" w:rsidP="00414922">
      <w:pPr>
        <w:widowControl w:val="0"/>
        <w:autoSpaceDE w:val="0"/>
        <w:autoSpaceDN w:val="0"/>
        <w:adjustRightInd w:val="0"/>
        <w:jc w:val="both"/>
        <w:rPr>
          <w:rFonts w:ascii="Tahoma" w:hAnsi="Tahoma" w:cs="Tahoma"/>
          <w:sz w:val="22"/>
          <w:szCs w:val="22"/>
        </w:rPr>
      </w:pPr>
    </w:p>
    <w:p w14:paraId="538862C7" w14:textId="42095D28" w:rsidR="00C62CC9" w:rsidRPr="00414922" w:rsidRDefault="00C62CC9"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 xml:space="preserve">“salvo que expresamente se </w:t>
      </w:r>
      <w:r w:rsidR="00306B90">
        <w:rPr>
          <w:rFonts w:ascii="Tahoma" w:hAnsi="Tahoma" w:cs="Tahoma"/>
          <w:sz w:val="22"/>
          <w:szCs w:val="22"/>
        </w:rPr>
        <w:t>establezca</w:t>
      </w:r>
      <w:r w:rsidR="00306B90" w:rsidRPr="00414922">
        <w:rPr>
          <w:rFonts w:ascii="Tahoma" w:hAnsi="Tahoma" w:cs="Tahoma"/>
          <w:sz w:val="22"/>
          <w:szCs w:val="22"/>
        </w:rPr>
        <w:t xml:space="preserve"> </w:t>
      </w:r>
      <w:r w:rsidRPr="00414922">
        <w:rPr>
          <w:rFonts w:ascii="Tahoma" w:hAnsi="Tahoma" w:cs="Tahoma"/>
          <w:sz w:val="22"/>
          <w:szCs w:val="22"/>
        </w:rPr>
        <w:t>lo contrario”</w:t>
      </w:r>
      <w:r w:rsidR="0096170D" w:rsidRPr="00414922">
        <w:rPr>
          <w:rFonts w:ascii="Tahoma" w:hAnsi="Tahoma" w:cs="Tahoma"/>
          <w:sz w:val="22"/>
          <w:szCs w:val="22"/>
        </w:rPr>
        <w:t>.</w:t>
      </w:r>
    </w:p>
    <w:p w14:paraId="32425F02" w14:textId="77777777" w:rsidR="00DA122D" w:rsidRDefault="00DA122D" w:rsidP="00414922">
      <w:pPr>
        <w:widowControl w:val="0"/>
        <w:autoSpaceDE w:val="0"/>
        <w:autoSpaceDN w:val="0"/>
        <w:adjustRightInd w:val="0"/>
        <w:jc w:val="both"/>
        <w:rPr>
          <w:rFonts w:ascii="Tahoma" w:hAnsi="Tahoma" w:cs="Tahoma"/>
          <w:b/>
          <w:sz w:val="22"/>
          <w:szCs w:val="22"/>
        </w:rPr>
      </w:pPr>
    </w:p>
    <w:p w14:paraId="4E1F1822" w14:textId="77777777" w:rsidR="00784D67" w:rsidRPr="00414922" w:rsidRDefault="00784D67" w:rsidP="00414922">
      <w:pPr>
        <w:widowControl w:val="0"/>
        <w:autoSpaceDE w:val="0"/>
        <w:autoSpaceDN w:val="0"/>
        <w:adjustRightInd w:val="0"/>
        <w:jc w:val="both"/>
        <w:rPr>
          <w:rFonts w:ascii="Tahoma" w:hAnsi="Tahoma" w:cs="Tahoma"/>
          <w:b/>
          <w:sz w:val="22"/>
          <w:szCs w:val="22"/>
        </w:rPr>
      </w:pPr>
    </w:p>
    <w:p w14:paraId="3A540B45" w14:textId="77777777" w:rsidR="0096170D" w:rsidRPr="00414922" w:rsidRDefault="0096170D"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 xml:space="preserve">5.2 AGRÉGASE como último párrafo de la letra a) del numeral 1.1, el siguiente:  </w:t>
      </w:r>
    </w:p>
    <w:p w14:paraId="45412D95" w14:textId="77777777" w:rsidR="0096170D" w:rsidRPr="00414922" w:rsidRDefault="0096170D" w:rsidP="00414922">
      <w:pPr>
        <w:widowControl w:val="0"/>
        <w:autoSpaceDE w:val="0"/>
        <w:autoSpaceDN w:val="0"/>
        <w:adjustRightInd w:val="0"/>
        <w:jc w:val="both"/>
        <w:rPr>
          <w:rFonts w:ascii="Tahoma" w:hAnsi="Tahoma" w:cs="Tahoma"/>
          <w:sz w:val="22"/>
          <w:szCs w:val="22"/>
        </w:rPr>
      </w:pPr>
    </w:p>
    <w:p w14:paraId="707E8CF6" w14:textId="4BCF80AF" w:rsidR="00DA122D" w:rsidRPr="00414922" w:rsidRDefault="0096170D"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r w:rsidR="00DA122D" w:rsidRPr="00414922">
        <w:rPr>
          <w:rFonts w:ascii="Tahoma" w:hAnsi="Tahoma" w:cs="Tahoma"/>
          <w:sz w:val="22"/>
          <w:szCs w:val="22"/>
        </w:rPr>
        <w:t xml:space="preserve">Sin perjuicio de lo anterior, la SMDA también deberá ser presentada </w:t>
      </w:r>
      <w:r w:rsidR="00CE2E39" w:rsidRPr="00414922">
        <w:rPr>
          <w:rFonts w:ascii="Tahoma" w:hAnsi="Tahoma" w:cs="Tahoma"/>
          <w:sz w:val="22"/>
          <w:szCs w:val="22"/>
        </w:rPr>
        <w:t>para solicitar la corrección del documento de pago, producto de una modificación de precios provisorios</w:t>
      </w:r>
      <w:r w:rsidR="00633106" w:rsidRPr="00414922">
        <w:rPr>
          <w:rFonts w:ascii="Tahoma" w:hAnsi="Tahoma" w:cs="Tahoma"/>
          <w:sz w:val="22"/>
          <w:szCs w:val="22"/>
        </w:rPr>
        <w:t>,</w:t>
      </w:r>
      <w:r w:rsidR="00CE2E39" w:rsidRPr="00414922">
        <w:rPr>
          <w:rFonts w:ascii="Tahoma" w:hAnsi="Tahoma" w:cs="Tahoma"/>
          <w:sz w:val="22"/>
          <w:szCs w:val="22"/>
        </w:rPr>
        <w:t xml:space="preserve"> conforme a lo establecido en el numeral 3.2.1</w:t>
      </w:r>
      <w:r w:rsidR="00E311A3" w:rsidRPr="00414922">
        <w:rPr>
          <w:rFonts w:ascii="Tahoma" w:hAnsi="Tahoma" w:cs="Tahoma"/>
          <w:sz w:val="22"/>
          <w:szCs w:val="22"/>
        </w:rPr>
        <w:t>1</w:t>
      </w:r>
      <w:r w:rsidR="00784D67">
        <w:rPr>
          <w:rFonts w:ascii="Tahoma" w:hAnsi="Tahoma" w:cs="Tahoma"/>
          <w:sz w:val="22"/>
          <w:szCs w:val="22"/>
        </w:rPr>
        <w:t xml:space="preserve"> del Capítulo V</w:t>
      </w:r>
      <w:r w:rsidR="00CE2E39" w:rsidRPr="00414922">
        <w:rPr>
          <w:rFonts w:ascii="Tahoma" w:hAnsi="Tahoma" w:cs="Tahoma"/>
          <w:sz w:val="22"/>
          <w:szCs w:val="22"/>
        </w:rPr>
        <w:t xml:space="preserve"> del Compendio de Normas Aduaneras, en cuyo caso deberá ser presentada en forma</w:t>
      </w:r>
      <w:r w:rsidR="00F2178E" w:rsidRPr="00414922">
        <w:rPr>
          <w:rFonts w:ascii="Tahoma" w:hAnsi="Tahoma" w:cs="Tahoma"/>
          <w:sz w:val="22"/>
          <w:szCs w:val="22"/>
        </w:rPr>
        <w:t>to</w:t>
      </w:r>
      <w:r w:rsidR="00CE2E39" w:rsidRPr="00414922">
        <w:rPr>
          <w:rFonts w:ascii="Tahoma" w:hAnsi="Tahoma" w:cs="Tahoma"/>
          <w:sz w:val="22"/>
          <w:szCs w:val="22"/>
        </w:rPr>
        <w:t xml:space="preserve"> electrónic</w:t>
      </w:r>
      <w:r w:rsidR="00F2178E" w:rsidRPr="00414922">
        <w:rPr>
          <w:rFonts w:ascii="Tahoma" w:hAnsi="Tahoma" w:cs="Tahoma"/>
          <w:sz w:val="22"/>
          <w:szCs w:val="22"/>
        </w:rPr>
        <w:t>o</w:t>
      </w:r>
      <w:r w:rsidR="00CE2E39" w:rsidRPr="00414922">
        <w:rPr>
          <w:rFonts w:ascii="Tahoma" w:hAnsi="Tahoma" w:cs="Tahoma"/>
          <w:sz w:val="22"/>
          <w:szCs w:val="22"/>
        </w:rPr>
        <w:t>.</w:t>
      </w:r>
    </w:p>
    <w:p w14:paraId="41F29F6B" w14:textId="77777777" w:rsidR="00633106" w:rsidRPr="00414922" w:rsidRDefault="00633106" w:rsidP="00414922">
      <w:pPr>
        <w:widowControl w:val="0"/>
        <w:autoSpaceDE w:val="0"/>
        <w:autoSpaceDN w:val="0"/>
        <w:adjustRightInd w:val="0"/>
        <w:jc w:val="both"/>
        <w:rPr>
          <w:rFonts w:ascii="Tahoma" w:hAnsi="Tahoma" w:cs="Tahoma"/>
          <w:sz w:val="22"/>
          <w:szCs w:val="22"/>
        </w:rPr>
      </w:pPr>
    </w:p>
    <w:p w14:paraId="13DAB500" w14:textId="626DA1B8" w:rsidR="00633106" w:rsidRPr="00414922" w:rsidRDefault="00633106"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 xml:space="preserve">Para la confección de una SMDA de </w:t>
      </w:r>
      <w:r w:rsidR="00306B90">
        <w:rPr>
          <w:rFonts w:ascii="Tahoma" w:hAnsi="Tahoma" w:cs="Tahoma"/>
          <w:sz w:val="22"/>
          <w:szCs w:val="22"/>
        </w:rPr>
        <w:t xml:space="preserve">destinaciones de importación con </w:t>
      </w:r>
      <w:r w:rsidRPr="00414922">
        <w:rPr>
          <w:rFonts w:ascii="Tahoma" w:hAnsi="Tahoma" w:cs="Tahoma"/>
          <w:sz w:val="22"/>
          <w:szCs w:val="22"/>
        </w:rPr>
        <w:t>precios provisorios, los antecedentes mínimos de respaldo serán los siguientes:</w:t>
      </w:r>
    </w:p>
    <w:p w14:paraId="485E6E68" w14:textId="77777777" w:rsidR="00633106" w:rsidRPr="00414922" w:rsidRDefault="00633106" w:rsidP="00414922">
      <w:pPr>
        <w:widowControl w:val="0"/>
        <w:autoSpaceDE w:val="0"/>
        <w:autoSpaceDN w:val="0"/>
        <w:adjustRightInd w:val="0"/>
        <w:jc w:val="both"/>
        <w:rPr>
          <w:rFonts w:ascii="Tahoma" w:hAnsi="Tahoma" w:cs="Tahoma"/>
          <w:sz w:val="22"/>
          <w:szCs w:val="22"/>
        </w:rPr>
      </w:pPr>
    </w:p>
    <w:p w14:paraId="69BE6877" w14:textId="7C47A856" w:rsidR="00633106" w:rsidRPr="00414922" w:rsidRDefault="00633106"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a)</w:t>
      </w:r>
      <w:r w:rsidRPr="00414922">
        <w:rPr>
          <w:rFonts w:ascii="Tahoma" w:hAnsi="Tahoma" w:cs="Tahoma"/>
          <w:sz w:val="22"/>
          <w:szCs w:val="22"/>
        </w:rPr>
        <w:tab/>
        <w:t xml:space="preserve">Fotocopia legalizada por el despachador, del contrato o de la factura con valores provisorios, que estipula una cláusula de revisión de precios, </w:t>
      </w:r>
      <w:r w:rsidR="00D95E7D">
        <w:rPr>
          <w:rFonts w:ascii="Tahoma" w:hAnsi="Tahoma" w:cs="Tahoma"/>
          <w:sz w:val="22"/>
          <w:szCs w:val="22"/>
        </w:rPr>
        <w:t>respecto de</w:t>
      </w:r>
      <w:r w:rsidRPr="00414922">
        <w:rPr>
          <w:rFonts w:ascii="Tahoma" w:hAnsi="Tahoma" w:cs="Tahoma"/>
          <w:sz w:val="22"/>
          <w:szCs w:val="22"/>
        </w:rPr>
        <w:t xml:space="preserve"> las mercancías objeto de importación.</w:t>
      </w:r>
    </w:p>
    <w:p w14:paraId="48BA9185" w14:textId="77777777" w:rsidR="00633106" w:rsidRPr="00414922" w:rsidRDefault="00633106" w:rsidP="00414922">
      <w:pPr>
        <w:widowControl w:val="0"/>
        <w:autoSpaceDE w:val="0"/>
        <w:autoSpaceDN w:val="0"/>
        <w:adjustRightInd w:val="0"/>
        <w:jc w:val="both"/>
        <w:rPr>
          <w:rFonts w:ascii="Tahoma" w:hAnsi="Tahoma" w:cs="Tahoma"/>
          <w:sz w:val="22"/>
          <w:szCs w:val="22"/>
        </w:rPr>
      </w:pPr>
    </w:p>
    <w:p w14:paraId="386D718F" w14:textId="77777777" w:rsidR="00633106" w:rsidRPr="00414922" w:rsidRDefault="00633106"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b)</w:t>
      </w:r>
      <w:r w:rsidRPr="00414922">
        <w:rPr>
          <w:rFonts w:ascii="Tahoma" w:hAnsi="Tahoma" w:cs="Tahoma"/>
          <w:sz w:val="22"/>
          <w:szCs w:val="22"/>
        </w:rPr>
        <w:tab/>
        <w:t>Factura con valores definitivos.</w:t>
      </w:r>
    </w:p>
    <w:p w14:paraId="59AA5769" w14:textId="77777777" w:rsidR="00633106" w:rsidRPr="00414922" w:rsidRDefault="00633106" w:rsidP="00414922">
      <w:pPr>
        <w:widowControl w:val="0"/>
        <w:autoSpaceDE w:val="0"/>
        <w:autoSpaceDN w:val="0"/>
        <w:adjustRightInd w:val="0"/>
        <w:jc w:val="both"/>
        <w:rPr>
          <w:rFonts w:ascii="Tahoma" w:hAnsi="Tahoma" w:cs="Tahoma"/>
          <w:sz w:val="22"/>
          <w:szCs w:val="22"/>
        </w:rPr>
      </w:pPr>
    </w:p>
    <w:p w14:paraId="76E83686" w14:textId="7A8D1CD1" w:rsidR="00633106" w:rsidRPr="00414922" w:rsidRDefault="00633106"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c)</w:t>
      </w:r>
      <w:r w:rsidRPr="00414922">
        <w:rPr>
          <w:rFonts w:ascii="Tahoma" w:hAnsi="Tahoma" w:cs="Tahoma"/>
          <w:sz w:val="22"/>
          <w:szCs w:val="22"/>
        </w:rPr>
        <w:tab/>
        <w:t>Resultado de la medición o examen,</w:t>
      </w:r>
      <w:r w:rsidR="00A646A3">
        <w:rPr>
          <w:rFonts w:ascii="Tahoma" w:hAnsi="Tahoma" w:cs="Tahoma"/>
          <w:sz w:val="22"/>
          <w:szCs w:val="22"/>
        </w:rPr>
        <w:t xml:space="preserve"> </w:t>
      </w:r>
      <w:r w:rsidR="00A646A3" w:rsidRPr="00A646A3">
        <w:rPr>
          <w:rFonts w:ascii="Tahoma" w:hAnsi="Tahoma" w:cs="Tahoma"/>
          <w:sz w:val="22"/>
          <w:szCs w:val="22"/>
        </w:rPr>
        <w:t>en los casos en que la determinación del precio definitivo haya dependido de ellos</w:t>
      </w:r>
      <w:r w:rsidRPr="00414922">
        <w:rPr>
          <w:rFonts w:ascii="Tahoma" w:hAnsi="Tahoma" w:cs="Tahoma"/>
          <w:sz w:val="22"/>
          <w:szCs w:val="22"/>
        </w:rPr>
        <w:t>.</w:t>
      </w:r>
    </w:p>
    <w:p w14:paraId="4580BBA6" w14:textId="77777777" w:rsidR="00633106" w:rsidRPr="00414922" w:rsidRDefault="00633106" w:rsidP="00414922">
      <w:pPr>
        <w:widowControl w:val="0"/>
        <w:autoSpaceDE w:val="0"/>
        <w:autoSpaceDN w:val="0"/>
        <w:adjustRightInd w:val="0"/>
        <w:jc w:val="both"/>
        <w:rPr>
          <w:rFonts w:ascii="Tahoma" w:hAnsi="Tahoma" w:cs="Tahoma"/>
          <w:sz w:val="22"/>
          <w:szCs w:val="22"/>
        </w:rPr>
      </w:pPr>
    </w:p>
    <w:p w14:paraId="76ABAAA4" w14:textId="77777777" w:rsidR="00633106" w:rsidRPr="00414922" w:rsidRDefault="00633106"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d)</w:t>
      </w:r>
      <w:r w:rsidRPr="00414922">
        <w:rPr>
          <w:rFonts w:ascii="Tahoma" w:hAnsi="Tahoma" w:cs="Tahoma"/>
          <w:sz w:val="22"/>
          <w:szCs w:val="22"/>
        </w:rPr>
        <w:tab/>
        <w:t>Todos aquellos documentos que el importador considere pertinente presentar a la autoridad aduanera, para facilitar el entendimiento de los cálculos contenidos en la SMDA.”</w:t>
      </w:r>
    </w:p>
    <w:p w14:paraId="32BE3F87" w14:textId="77777777" w:rsidR="00DA122D" w:rsidRDefault="00DA122D" w:rsidP="00414922">
      <w:pPr>
        <w:widowControl w:val="0"/>
        <w:autoSpaceDE w:val="0"/>
        <w:autoSpaceDN w:val="0"/>
        <w:adjustRightInd w:val="0"/>
        <w:jc w:val="both"/>
        <w:rPr>
          <w:rFonts w:ascii="Tahoma" w:hAnsi="Tahoma" w:cs="Tahoma"/>
          <w:b/>
          <w:sz w:val="22"/>
          <w:szCs w:val="22"/>
        </w:rPr>
      </w:pPr>
    </w:p>
    <w:p w14:paraId="4797F1E3" w14:textId="77777777" w:rsidR="00414922" w:rsidRPr="00414922" w:rsidRDefault="00414922" w:rsidP="00414922">
      <w:pPr>
        <w:widowControl w:val="0"/>
        <w:autoSpaceDE w:val="0"/>
        <w:autoSpaceDN w:val="0"/>
        <w:adjustRightInd w:val="0"/>
        <w:jc w:val="both"/>
        <w:rPr>
          <w:rFonts w:ascii="Tahoma" w:hAnsi="Tahoma" w:cs="Tahoma"/>
          <w:b/>
          <w:sz w:val="22"/>
          <w:szCs w:val="22"/>
        </w:rPr>
      </w:pPr>
    </w:p>
    <w:p w14:paraId="2B27751F" w14:textId="77777777" w:rsidR="00CE2E39" w:rsidRPr="00414922" w:rsidRDefault="00090F41"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5.</w:t>
      </w:r>
      <w:r w:rsidR="0096170D" w:rsidRPr="00414922">
        <w:rPr>
          <w:rFonts w:ascii="Tahoma" w:hAnsi="Tahoma" w:cs="Tahoma"/>
          <w:b/>
          <w:sz w:val="22"/>
          <w:szCs w:val="22"/>
        </w:rPr>
        <w:t>3</w:t>
      </w:r>
      <w:r w:rsidRPr="00414922">
        <w:rPr>
          <w:rFonts w:ascii="Tahoma" w:hAnsi="Tahoma" w:cs="Tahoma"/>
          <w:b/>
          <w:sz w:val="22"/>
          <w:szCs w:val="22"/>
        </w:rPr>
        <w:tab/>
      </w:r>
      <w:r w:rsidR="00CE2E39" w:rsidRPr="00414922">
        <w:rPr>
          <w:rFonts w:ascii="Tahoma" w:hAnsi="Tahoma" w:cs="Tahoma"/>
          <w:b/>
          <w:sz w:val="22"/>
          <w:szCs w:val="22"/>
        </w:rPr>
        <w:t>S</w:t>
      </w:r>
      <w:r w:rsidR="0096170D" w:rsidRPr="00414922">
        <w:rPr>
          <w:rFonts w:ascii="Tahoma" w:hAnsi="Tahoma" w:cs="Tahoma"/>
          <w:b/>
          <w:sz w:val="22"/>
          <w:szCs w:val="22"/>
        </w:rPr>
        <w:t xml:space="preserve">USTITÚYASE </w:t>
      </w:r>
      <w:r w:rsidR="00E311A3" w:rsidRPr="00414922">
        <w:rPr>
          <w:rFonts w:ascii="Tahoma" w:hAnsi="Tahoma" w:cs="Tahoma"/>
          <w:b/>
          <w:sz w:val="22"/>
          <w:szCs w:val="22"/>
        </w:rPr>
        <w:t>el título</w:t>
      </w:r>
      <w:r w:rsidR="00CE2E39" w:rsidRPr="00414922">
        <w:rPr>
          <w:rFonts w:ascii="Tahoma" w:hAnsi="Tahoma" w:cs="Tahoma"/>
          <w:b/>
          <w:sz w:val="22"/>
          <w:szCs w:val="22"/>
        </w:rPr>
        <w:t xml:space="preserve"> de la letra b) del numeral 1</w:t>
      </w:r>
      <w:r w:rsidR="00F54143">
        <w:rPr>
          <w:rFonts w:ascii="Tahoma" w:hAnsi="Tahoma" w:cs="Tahoma"/>
          <w:b/>
          <w:sz w:val="22"/>
          <w:szCs w:val="22"/>
        </w:rPr>
        <w:t>,</w:t>
      </w:r>
      <w:r w:rsidR="00CE2E39" w:rsidRPr="00414922">
        <w:rPr>
          <w:rFonts w:ascii="Tahoma" w:hAnsi="Tahoma" w:cs="Tahoma"/>
          <w:b/>
          <w:sz w:val="22"/>
          <w:szCs w:val="22"/>
        </w:rPr>
        <w:t xml:space="preserve"> por el siguiente:</w:t>
      </w:r>
    </w:p>
    <w:p w14:paraId="23C4F011" w14:textId="77777777" w:rsidR="00090F41" w:rsidRPr="00414922" w:rsidRDefault="00090F41" w:rsidP="00414922">
      <w:pPr>
        <w:widowControl w:val="0"/>
        <w:autoSpaceDE w:val="0"/>
        <w:autoSpaceDN w:val="0"/>
        <w:adjustRightInd w:val="0"/>
        <w:jc w:val="both"/>
        <w:rPr>
          <w:rFonts w:ascii="Tahoma" w:hAnsi="Tahoma" w:cs="Tahoma"/>
          <w:b/>
          <w:sz w:val="22"/>
          <w:szCs w:val="22"/>
        </w:rPr>
      </w:pPr>
    </w:p>
    <w:p w14:paraId="553A92CB" w14:textId="7A69BB70" w:rsidR="00CE2E39" w:rsidRPr="00414922" w:rsidRDefault="00F20CA1" w:rsidP="00414922">
      <w:pPr>
        <w:widowControl w:val="0"/>
        <w:autoSpaceDE w:val="0"/>
        <w:autoSpaceDN w:val="0"/>
        <w:adjustRightInd w:val="0"/>
        <w:jc w:val="both"/>
        <w:rPr>
          <w:rStyle w:val="Textoennegrita"/>
          <w:rFonts w:ascii="Tahoma" w:hAnsi="Tahoma" w:cs="Tahoma"/>
          <w:b w:val="0"/>
          <w:sz w:val="22"/>
          <w:szCs w:val="22"/>
          <w:bdr w:val="none" w:sz="0" w:space="0" w:color="auto" w:frame="1"/>
          <w:shd w:val="clear" w:color="auto" w:fill="FFFFFF"/>
        </w:rPr>
      </w:pPr>
      <w:r>
        <w:rPr>
          <w:rStyle w:val="Textoennegrita"/>
          <w:rFonts w:ascii="Tahoma" w:hAnsi="Tahoma" w:cs="Tahoma"/>
          <w:b w:val="0"/>
          <w:sz w:val="22"/>
          <w:szCs w:val="22"/>
          <w:bdr w:val="none" w:sz="0" w:space="0" w:color="auto" w:frame="1"/>
          <w:shd w:val="clear" w:color="auto" w:fill="FFFFFF"/>
        </w:rPr>
        <w:t>“</w:t>
      </w:r>
      <w:r w:rsidR="00642393">
        <w:rPr>
          <w:rStyle w:val="Textoennegrita"/>
          <w:rFonts w:ascii="Tahoma" w:hAnsi="Tahoma" w:cs="Tahoma"/>
          <w:b w:val="0"/>
          <w:sz w:val="22"/>
          <w:szCs w:val="22"/>
          <w:bdr w:val="none" w:sz="0" w:space="0" w:color="auto" w:frame="1"/>
          <w:shd w:val="clear" w:color="auto" w:fill="FFFFFF"/>
        </w:rPr>
        <w:t xml:space="preserve">b) </w:t>
      </w:r>
      <w:r w:rsidR="00CE2E39" w:rsidRPr="00414922">
        <w:rPr>
          <w:rStyle w:val="Textoennegrita"/>
          <w:rFonts w:ascii="Tahoma" w:hAnsi="Tahoma" w:cs="Tahoma"/>
          <w:b w:val="0"/>
          <w:sz w:val="22"/>
          <w:szCs w:val="22"/>
          <w:bdr w:val="none" w:sz="0" w:space="0" w:color="auto" w:frame="1"/>
          <w:shd w:val="clear" w:color="auto" w:fill="FFFFFF"/>
        </w:rPr>
        <w:t xml:space="preserve">Procedimiento de Tramitación </w:t>
      </w:r>
      <w:r w:rsidR="00090F41" w:rsidRPr="00414922">
        <w:rPr>
          <w:rStyle w:val="Textoennegrita"/>
          <w:rFonts w:ascii="Tahoma" w:hAnsi="Tahoma" w:cs="Tahoma"/>
          <w:b w:val="0"/>
          <w:sz w:val="22"/>
          <w:szCs w:val="22"/>
          <w:bdr w:val="none" w:sz="0" w:space="0" w:color="auto" w:frame="1"/>
          <w:shd w:val="clear" w:color="auto" w:fill="FFFFFF"/>
        </w:rPr>
        <w:t xml:space="preserve">Manual </w:t>
      </w:r>
      <w:r w:rsidR="00CE2E39" w:rsidRPr="00414922">
        <w:rPr>
          <w:rStyle w:val="Textoennegrita"/>
          <w:rFonts w:ascii="Tahoma" w:hAnsi="Tahoma" w:cs="Tahoma"/>
          <w:b w:val="0"/>
          <w:sz w:val="22"/>
          <w:szCs w:val="22"/>
          <w:bdr w:val="none" w:sz="0" w:space="0" w:color="auto" w:frame="1"/>
          <w:shd w:val="clear" w:color="auto" w:fill="FFFFFF"/>
        </w:rPr>
        <w:t>de la Solicitud de Modificación a Documento Aduanero</w:t>
      </w:r>
      <w:r>
        <w:rPr>
          <w:rStyle w:val="Textoennegrita"/>
          <w:rFonts w:ascii="Tahoma" w:hAnsi="Tahoma" w:cs="Tahoma"/>
          <w:b w:val="0"/>
          <w:sz w:val="22"/>
          <w:szCs w:val="22"/>
          <w:bdr w:val="none" w:sz="0" w:space="0" w:color="auto" w:frame="1"/>
          <w:shd w:val="clear" w:color="auto" w:fill="FFFFFF"/>
        </w:rPr>
        <w:t>”</w:t>
      </w:r>
    </w:p>
    <w:p w14:paraId="7CBD80B6" w14:textId="77777777" w:rsidR="00414922" w:rsidRDefault="00414922" w:rsidP="00414922">
      <w:pPr>
        <w:widowControl w:val="0"/>
        <w:autoSpaceDE w:val="0"/>
        <w:autoSpaceDN w:val="0"/>
        <w:adjustRightInd w:val="0"/>
        <w:jc w:val="both"/>
        <w:rPr>
          <w:rStyle w:val="Textoennegrita"/>
          <w:rFonts w:ascii="Tahoma" w:hAnsi="Tahoma" w:cs="Tahoma"/>
          <w:sz w:val="22"/>
          <w:szCs w:val="22"/>
          <w:bdr w:val="none" w:sz="0" w:space="0" w:color="auto" w:frame="1"/>
          <w:shd w:val="clear" w:color="auto" w:fill="FFFFFF"/>
        </w:rPr>
      </w:pPr>
    </w:p>
    <w:p w14:paraId="0CFFD0F6" w14:textId="77777777" w:rsidR="00F20CA1" w:rsidRPr="00414922" w:rsidRDefault="00F20CA1" w:rsidP="00414922">
      <w:pPr>
        <w:widowControl w:val="0"/>
        <w:autoSpaceDE w:val="0"/>
        <w:autoSpaceDN w:val="0"/>
        <w:adjustRightInd w:val="0"/>
        <w:jc w:val="both"/>
        <w:rPr>
          <w:rStyle w:val="Textoennegrita"/>
          <w:rFonts w:ascii="Tahoma" w:hAnsi="Tahoma" w:cs="Tahoma"/>
          <w:sz w:val="22"/>
          <w:szCs w:val="22"/>
          <w:bdr w:val="none" w:sz="0" w:space="0" w:color="auto" w:frame="1"/>
          <w:shd w:val="clear" w:color="auto" w:fill="FFFFFF"/>
        </w:rPr>
      </w:pPr>
    </w:p>
    <w:p w14:paraId="4D00372C" w14:textId="4548A070" w:rsidR="00A33350" w:rsidRPr="00414922" w:rsidRDefault="0096170D"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5.4</w:t>
      </w:r>
      <w:r w:rsidRPr="00414922">
        <w:rPr>
          <w:rFonts w:ascii="Tahoma" w:hAnsi="Tahoma" w:cs="Tahoma"/>
          <w:b/>
          <w:sz w:val="22"/>
          <w:szCs w:val="22"/>
        </w:rPr>
        <w:tab/>
      </w:r>
      <w:r w:rsidR="00A33350" w:rsidRPr="00414922">
        <w:rPr>
          <w:rFonts w:ascii="Tahoma" w:hAnsi="Tahoma" w:cs="Tahoma"/>
          <w:b/>
          <w:sz w:val="22"/>
          <w:szCs w:val="22"/>
        </w:rPr>
        <w:t>AGRÉGASE, al numeral 2, el siguiente párrafo final</w:t>
      </w:r>
      <w:r w:rsidR="00642393">
        <w:rPr>
          <w:rFonts w:ascii="Tahoma" w:hAnsi="Tahoma" w:cs="Tahoma"/>
          <w:b/>
          <w:sz w:val="22"/>
          <w:szCs w:val="22"/>
        </w:rPr>
        <w:t xml:space="preserve"> nuevo</w:t>
      </w:r>
      <w:r w:rsidR="00A33350" w:rsidRPr="00414922">
        <w:rPr>
          <w:rFonts w:ascii="Tahoma" w:hAnsi="Tahoma" w:cs="Tahoma"/>
          <w:b/>
          <w:sz w:val="22"/>
          <w:szCs w:val="22"/>
        </w:rPr>
        <w:t>:</w:t>
      </w:r>
    </w:p>
    <w:p w14:paraId="1C51699B"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7A4D11E2" w14:textId="77777777"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r w:rsidR="00C21344" w:rsidRPr="00414922">
        <w:rPr>
          <w:rFonts w:ascii="Tahoma" w:hAnsi="Tahoma" w:cs="Tahoma"/>
          <w:sz w:val="22"/>
          <w:szCs w:val="22"/>
        </w:rPr>
        <w:t xml:space="preserve">Asimismo, las </w:t>
      </w:r>
      <w:r w:rsidR="0096170D" w:rsidRPr="00414922">
        <w:rPr>
          <w:rFonts w:ascii="Tahoma" w:hAnsi="Tahoma" w:cs="Tahoma"/>
          <w:sz w:val="22"/>
          <w:szCs w:val="22"/>
        </w:rPr>
        <w:t>A</w:t>
      </w:r>
      <w:r w:rsidR="00C21344" w:rsidRPr="00414922">
        <w:rPr>
          <w:rFonts w:ascii="Tahoma" w:hAnsi="Tahoma" w:cs="Tahoma"/>
          <w:sz w:val="22"/>
          <w:szCs w:val="22"/>
        </w:rPr>
        <w:t>duanas no deberán formular denuncias cu</w:t>
      </w:r>
      <w:r w:rsidRPr="00414922">
        <w:rPr>
          <w:rFonts w:ascii="Tahoma" w:hAnsi="Tahoma" w:cs="Tahoma"/>
          <w:sz w:val="22"/>
          <w:szCs w:val="22"/>
        </w:rPr>
        <w:t xml:space="preserve">ando la solicitud de corrección del documento de pago </w:t>
      </w:r>
      <w:r w:rsidR="00F2178E" w:rsidRPr="00414922">
        <w:rPr>
          <w:rFonts w:ascii="Tahoma" w:hAnsi="Tahoma" w:cs="Tahoma"/>
          <w:sz w:val="22"/>
          <w:szCs w:val="22"/>
        </w:rPr>
        <w:t xml:space="preserve">(SMDA) </w:t>
      </w:r>
      <w:r w:rsidRPr="00414922">
        <w:rPr>
          <w:rFonts w:ascii="Tahoma" w:hAnsi="Tahoma" w:cs="Tahoma"/>
          <w:sz w:val="22"/>
          <w:szCs w:val="22"/>
        </w:rPr>
        <w:t xml:space="preserve">se </w:t>
      </w:r>
      <w:r w:rsidR="00C21344" w:rsidRPr="00414922">
        <w:rPr>
          <w:rFonts w:ascii="Tahoma" w:hAnsi="Tahoma" w:cs="Tahoma"/>
          <w:sz w:val="22"/>
          <w:szCs w:val="22"/>
        </w:rPr>
        <w:t xml:space="preserve">presente </w:t>
      </w:r>
      <w:r w:rsidR="00633106" w:rsidRPr="00414922">
        <w:rPr>
          <w:rFonts w:ascii="Tahoma" w:hAnsi="Tahoma" w:cs="Tahoma"/>
          <w:sz w:val="22"/>
          <w:szCs w:val="22"/>
        </w:rPr>
        <w:t>producto de una modificación</w:t>
      </w:r>
      <w:r w:rsidRPr="00414922">
        <w:rPr>
          <w:rFonts w:ascii="Tahoma" w:hAnsi="Tahoma" w:cs="Tahoma"/>
          <w:sz w:val="22"/>
          <w:szCs w:val="22"/>
        </w:rPr>
        <w:t xml:space="preserve"> de precios provisorios, </w:t>
      </w:r>
      <w:r w:rsidR="00C21344" w:rsidRPr="00414922">
        <w:rPr>
          <w:rFonts w:ascii="Tahoma" w:hAnsi="Tahoma" w:cs="Tahoma"/>
          <w:sz w:val="22"/>
          <w:szCs w:val="22"/>
        </w:rPr>
        <w:t xml:space="preserve">siempre que ésta se presente </w:t>
      </w:r>
      <w:r w:rsidR="0096170D" w:rsidRPr="00414922">
        <w:rPr>
          <w:rFonts w:ascii="Tahoma" w:hAnsi="Tahoma" w:cs="Tahoma"/>
          <w:sz w:val="22"/>
          <w:szCs w:val="22"/>
        </w:rPr>
        <w:t xml:space="preserve">dentro de </w:t>
      </w:r>
      <w:r w:rsidRPr="00414922">
        <w:rPr>
          <w:rFonts w:ascii="Tahoma" w:hAnsi="Tahoma" w:cs="Tahoma"/>
          <w:sz w:val="22"/>
          <w:szCs w:val="22"/>
        </w:rPr>
        <w:t>los plazos e</w:t>
      </w:r>
      <w:r w:rsidR="00E311A3" w:rsidRPr="00414922">
        <w:rPr>
          <w:rFonts w:ascii="Tahoma" w:hAnsi="Tahoma" w:cs="Tahoma"/>
          <w:sz w:val="22"/>
          <w:szCs w:val="22"/>
        </w:rPr>
        <w:t>stablecidos en el numeral 3.2.11</w:t>
      </w:r>
      <w:r w:rsidRPr="00414922">
        <w:rPr>
          <w:rFonts w:ascii="Tahoma" w:hAnsi="Tahoma" w:cs="Tahoma"/>
          <w:sz w:val="22"/>
          <w:szCs w:val="22"/>
        </w:rPr>
        <w:t xml:space="preserve"> del Capítulo 5 del Compendio de Normas Aduaneras</w:t>
      </w:r>
      <w:r w:rsidR="00C21344" w:rsidRPr="00414922">
        <w:rPr>
          <w:rFonts w:ascii="Tahoma" w:hAnsi="Tahoma" w:cs="Tahoma"/>
          <w:sz w:val="22"/>
          <w:szCs w:val="22"/>
        </w:rPr>
        <w:t>.</w:t>
      </w:r>
      <w:r w:rsidRPr="00414922">
        <w:rPr>
          <w:rFonts w:ascii="Tahoma" w:hAnsi="Tahoma" w:cs="Tahoma"/>
          <w:sz w:val="22"/>
          <w:szCs w:val="22"/>
        </w:rPr>
        <w:t>”</w:t>
      </w:r>
    </w:p>
    <w:p w14:paraId="1E751F06" w14:textId="77777777" w:rsidR="004B5301" w:rsidRPr="00414922" w:rsidRDefault="004B5301"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lastRenderedPageBreak/>
        <w:t>6.</w:t>
      </w:r>
      <w:r w:rsidRPr="00414922">
        <w:rPr>
          <w:rFonts w:ascii="Tahoma" w:hAnsi="Tahoma" w:cs="Tahoma"/>
          <w:b/>
          <w:sz w:val="22"/>
          <w:szCs w:val="22"/>
        </w:rPr>
        <w:tab/>
        <w:t>MODIFÍCASE, el Capítulo IV “Devoluciones”, del Manual de Pagos, en el siguiente sentido:</w:t>
      </w:r>
    </w:p>
    <w:p w14:paraId="0E33DC82" w14:textId="77777777" w:rsidR="00A33350" w:rsidRDefault="00A33350" w:rsidP="00414922">
      <w:pPr>
        <w:widowControl w:val="0"/>
        <w:autoSpaceDE w:val="0"/>
        <w:autoSpaceDN w:val="0"/>
        <w:adjustRightInd w:val="0"/>
        <w:jc w:val="both"/>
        <w:rPr>
          <w:rFonts w:ascii="Tahoma" w:hAnsi="Tahoma" w:cs="Tahoma"/>
          <w:sz w:val="22"/>
          <w:szCs w:val="22"/>
        </w:rPr>
      </w:pPr>
    </w:p>
    <w:p w14:paraId="769F2AF5" w14:textId="77777777" w:rsidR="00F20CA1" w:rsidRDefault="00F20CA1" w:rsidP="00414922">
      <w:pPr>
        <w:widowControl w:val="0"/>
        <w:autoSpaceDE w:val="0"/>
        <w:autoSpaceDN w:val="0"/>
        <w:adjustRightInd w:val="0"/>
        <w:jc w:val="both"/>
        <w:rPr>
          <w:rFonts w:ascii="Tahoma" w:hAnsi="Tahoma" w:cs="Tahoma"/>
          <w:sz w:val="22"/>
          <w:szCs w:val="22"/>
        </w:rPr>
      </w:pPr>
    </w:p>
    <w:p w14:paraId="534000FF" w14:textId="374317F8" w:rsidR="00A33350" w:rsidRPr="00414922" w:rsidRDefault="0096170D"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6.1</w:t>
      </w:r>
      <w:r w:rsidRPr="00414922">
        <w:rPr>
          <w:rFonts w:ascii="Tahoma" w:hAnsi="Tahoma" w:cs="Tahoma"/>
          <w:b/>
          <w:sz w:val="22"/>
          <w:szCs w:val="22"/>
        </w:rPr>
        <w:tab/>
      </w:r>
      <w:r w:rsidR="00A33350" w:rsidRPr="00414922">
        <w:rPr>
          <w:rFonts w:ascii="Tahoma" w:hAnsi="Tahoma" w:cs="Tahoma"/>
          <w:b/>
          <w:sz w:val="22"/>
          <w:szCs w:val="22"/>
        </w:rPr>
        <w:t xml:space="preserve">AGRÉGASE, el </w:t>
      </w:r>
      <w:r w:rsidR="00D95E7D">
        <w:rPr>
          <w:rFonts w:ascii="Tahoma" w:hAnsi="Tahoma" w:cs="Tahoma"/>
          <w:b/>
          <w:sz w:val="22"/>
          <w:szCs w:val="22"/>
        </w:rPr>
        <w:t xml:space="preserve">siguiente </w:t>
      </w:r>
      <w:r w:rsidR="00A33350" w:rsidRPr="00414922">
        <w:rPr>
          <w:rFonts w:ascii="Tahoma" w:hAnsi="Tahoma" w:cs="Tahoma"/>
          <w:b/>
          <w:sz w:val="22"/>
          <w:szCs w:val="22"/>
        </w:rPr>
        <w:t>numeral 1.8:</w:t>
      </w:r>
    </w:p>
    <w:p w14:paraId="59732A8D"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32343CFD" w14:textId="51533742" w:rsidR="00A33350" w:rsidRPr="00414922"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w:t>
      </w:r>
      <w:r w:rsidR="00333D0D" w:rsidRPr="00414922">
        <w:rPr>
          <w:rFonts w:ascii="Tahoma" w:hAnsi="Tahoma" w:cs="Tahoma"/>
          <w:sz w:val="22"/>
          <w:szCs w:val="22"/>
        </w:rPr>
        <w:t>1.8</w:t>
      </w:r>
      <w:r w:rsidR="00333D0D" w:rsidRPr="00414922">
        <w:rPr>
          <w:rFonts w:ascii="Tahoma" w:hAnsi="Tahoma" w:cs="Tahoma"/>
          <w:sz w:val="22"/>
          <w:szCs w:val="22"/>
        </w:rPr>
        <w:tab/>
      </w:r>
      <w:r w:rsidRPr="00414922">
        <w:rPr>
          <w:rFonts w:ascii="Tahoma" w:hAnsi="Tahoma" w:cs="Tahoma"/>
          <w:sz w:val="22"/>
          <w:szCs w:val="22"/>
        </w:rPr>
        <w:t>Cuando habiéndose cursado una destinación aduanera de ingreso, sujeta a precios provisorios conforme a lo establecido en el numeral 1</w:t>
      </w:r>
      <w:r w:rsidR="00A646A3">
        <w:rPr>
          <w:rFonts w:ascii="Tahoma" w:hAnsi="Tahoma" w:cs="Tahoma"/>
          <w:sz w:val="22"/>
          <w:szCs w:val="22"/>
        </w:rPr>
        <w:t>6</w:t>
      </w:r>
      <w:r w:rsidRPr="00414922">
        <w:rPr>
          <w:rFonts w:ascii="Tahoma" w:hAnsi="Tahoma" w:cs="Tahoma"/>
          <w:sz w:val="22"/>
          <w:szCs w:val="22"/>
        </w:rPr>
        <w:t xml:space="preserve"> del Capítulo 2 del Compendio d</w:t>
      </w:r>
      <w:r w:rsidR="00E856A5" w:rsidRPr="00414922">
        <w:rPr>
          <w:rFonts w:ascii="Tahoma" w:hAnsi="Tahoma" w:cs="Tahoma"/>
          <w:sz w:val="22"/>
          <w:szCs w:val="22"/>
        </w:rPr>
        <w:t>e Normas Aduaneras, su modificación</w:t>
      </w:r>
      <w:r w:rsidRPr="00414922">
        <w:rPr>
          <w:rFonts w:ascii="Tahoma" w:hAnsi="Tahoma" w:cs="Tahoma"/>
          <w:sz w:val="22"/>
          <w:szCs w:val="22"/>
        </w:rPr>
        <w:t xml:space="preserve"> genere diferencias pagadas en exceso.” </w:t>
      </w:r>
    </w:p>
    <w:p w14:paraId="1914809E" w14:textId="77777777" w:rsidR="00A33350" w:rsidRDefault="00A33350" w:rsidP="00414922">
      <w:pPr>
        <w:widowControl w:val="0"/>
        <w:autoSpaceDE w:val="0"/>
        <w:autoSpaceDN w:val="0"/>
        <w:adjustRightInd w:val="0"/>
        <w:jc w:val="both"/>
        <w:rPr>
          <w:rFonts w:ascii="Tahoma" w:hAnsi="Tahoma" w:cs="Tahoma"/>
          <w:sz w:val="22"/>
          <w:szCs w:val="22"/>
        </w:rPr>
      </w:pPr>
    </w:p>
    <w:p w14:paraId="4296E48C" w14:textId="77777777" w:rsidR="00F20CA1" w:rsidRPr="00414922" w:rsidRDefault="00F20CA1" w:rsidP="00414922">
      <w:pPr>
        <w:widowControl w:val="0"/>
        <w:autoSpaceDE w:val="0"/>
        <w:autoSpaceDN w:val="0"/>
        <w:adjustRightInd w:val="0"/>
        <w:jc w:val="both"/>
        <w:rPr>
          <w:rFonts w:ascii="Tahoma" w:hAnsi="Tahoma" w:cs="Tahoma"/>
          <w:sz w:val="22"/>
          <w:szCs w:val="22"/>
        </w:rPr>
      </w:pPr>
    </w:p>
    <w:p w14:paraId="31CA9CB6" w14:textId="007BB9CB" w:rsidR="00EE7068" w:rsidRPr="00414922" w:rsidRDefault="00333D0D"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6.2</w:t>
      </w:r>
      <w:r w:rsidRPr="00414922">
        <w:rPr>
          <w:rFonts w:ascii="Tahoma" w:hAnsi="Tahoma" w:cs="Tahoma"/>
          <w:b/>
          <w:sz w:val="22"/>
          <w:szCs w:val="22"/>
        </w:rPr>
        <w:tab/>
      </w:r>
      <w:r w:rsidR="00EE7068" w:rsidRPr="00414922">
        <w:rPr>
          <w:rFonts w:ascii="Tahoma" w:hAnsi="Tahoma" w:cs="Tahoma"/>
          <w:b/>
          <w:sz w:val="22"/>
          <w:szCs w:val="22"/>
        </w:rPr>
        <w:t xml:space="preserve">AGRÉGASE el </w:t>
      </w:r>
      <w:r w:rsidR="00D95E7D">
        <w:rPr>
          <w:rFonts w:ascii="Tahoma" w:hAnsi="Tahoma" w:cs="Tahoma"/>
          <w:b/>
          <w:sz w:val="22"/>
          <w:szCs w:val="22"/>
        </w:rPr>
        <w:t xml:space="preserve">siguiente </w:t>
      </w:r>
      <w:r w:rsidR="00EE7068" w:rsidRPr="00414922">
        <w:rPr>
          <w:rFonts w:ascii="Tahoma" w:hAnsi="Tahoma" w:cs="Tahoma"/>
          <w:b/>
          <w:sz w:val="22"/>
          <w:szCs w:val="22"/>
        </w:rPr>
        <w:t>numeral 2.9</w:t>
      </w:r>
      <w:r w:rsidR="00D95E7D">
        <w:rPr>
          <w:rFonts w:ascii="Tahoma" w:hAnsi="Tahoma" w:cs="Tahoma"/>
          <w:b/>
          <w:sz w:val="22"/>
          <w:szCs w:val="22"/>
        </w:rPr>
        <w:t xml:space="preserve"> nuevo</w:t>
      </w:r>
      <w:r w:rsidR="00EE7068" w:rsidRPr="00414922">
        <w:rPr>
          <w:rFonts w:ascii="Tahoma" w:hAnsi="Tahoma" w:cs="Tahoma"/>
          <w:b/>
          <w:sz w:val="22"/>
          <w:szCs w:val="22"/>
        </w:rPr>
        <w:t>:</w:t>
      </w:r>
    </w:p>
    <w:p w14:paraId="44EAC164" w14:textId="77777777" w:rsidR="009C056B" w:rsidRPr="00414922" w:rsidRDefault="009C056B" w:rsidP="00414922">
      <w:pPr>
        <w:widowControl w:val="0"/>
        <w:autoSpaceDE w:val="0"/>
        <w:autoSpaceDN w:val="0"/>
        <w:adjustRightInd w:val="0"/>
        <w:jc w:val="both"/>
        <w:rPr>
          <w:rFonts w:ascii="Tahoma" w:hAnsi="Tahoma" w:cs="Tahoma"/>
          <w:sz w:val="22"/>
          <w:szCs w:val="22"/>
        </w:rPr>
      </w:pPr>
    </w:p>
    <w:p w14:paraId="7D09F9E8" w14:textId="20ED568E" w:rsidR="00EE7068" w:rsidRPr="00F20CA1" w:rsidRDefault="009C056B" w:rsidP="00414922">
      <w:pPr>
        <w:widowControl w:val="0"/>
        <w:autoSpaceDE w:val="0"/>
        <w:autoSpaceDN w:val="0"/>
        <w:adjustRightInd w:val="0"/>
        <w:jc w:val="both"/>
        <w:rPr>
          <w:rFonts w:ascii="Tahoma" w:hAnsi="Tahoma" w:cs="Tahoma"/>
          <w:sz w:val="22"/>
          <w:szCs w:val="22"/>
        </w:rPr>
      </w:pPr>
      <w:r w:rsidRPr="00F20CA1">
        <w:rPr>
          <w:rFonts w:ascii="Tahoma" w:hAnsi="Tahoma" w:cs="Tahoma"/>
          <w:sz w:val="22"/>
          <w:szCs w:val="22"/>
        </w:rPr>
        <w:t>“</w:t>
      </w:r>
      <w:r w:rsidR="00EE7068" w:rsidRPr="00A646A3">
        <w:rPr>
          <w:rFonts w:ascii="Tahoma" w:hAnsi="Tahoma" w:cs="Tahoma"/>
          <w:b/>
          <w:sz w:val="22"/>
          <w:szCs w:val="22"/>
        </w:rPr>
        <w:t>2.9</w:t>
      </w:r>
      <w:r w:rsidR="00EE7068" w:rsidRPr="00A646A3">
        <w:rPr>
          <w:rFonts w:ascii="Tahoma" w:hAnsi="Tahoma" w:cs="Tahoma"/>
          <w:b/>
          <w:sz w:val="22"/>
          <w:szCs w:val="22"/>
        </w:rPr>
        <w:tab/>
        <w:t xml:space="preserve">Devoluciones por </w:t>
      </w:r>
      <w:r w:rsidR="00C21344" w:rsidRPr="00A646A3">
        <w:rPr>
          <w:rFonts w:ascii="Tahoma" w:hAnsi="Tahoma" w:cs="Tahoma"/>
          <w:b/>
          <w:sz w:val="22"/>
          <w:szCs w:val="22"/>
        </w:rPr>
        <w:t xml:space="preserve">modificación </w:t>
      </w:r>
      <w:r w:rsidR="00EE7068" w:rsidRPr="00A646A3">
        <w:rPr>
          <w:rFonts w:ascii="Tahoma" w:hAnsi="Tahoma" w:cs="Tahoma"/>
          <w:b/>
          <w:sz w:val="22"/>
          <w:szCs w:val="22"/>
        </w:rPr>
        <w:t>en los valores por precios pro</w:t>
      </w:r>
      <w:r w:rsidR="007221C0" w:rsidRPr="00A646A3">
        <w:rPr>
          <w:rFonts w:ascii="Tahoma" w:hAnsi="Tahoma" w:cs="Tahoma"/>
          <w:b/>
          <w:sz w:val="22"/>
          <w:szCs w:val="22"/>
        </w:rPr>
        <w:t>visorios, conforme al numeral 1</w:t>
      </w:r>
      <w:r w:rsidR="00A646A3">
        <w:rPr>
          <w:rFonts w:ascii="Tahoma" w:hAnsi="Tahoma" w:cs="Tahoma"/>
          <w:b/>
          <w:sz w:val="22"/>
          <w:szCs w:val="22"/>
        </w:rPr>
        <w:t>6</w:t>
      </w:r>
      <w:r w:rsidR="00EE7068" w:rsidRPr="00A646A3">
        <w:rPr>
          <w:rFonts w:ascii="Tahoma" w:hAnsi="Tahoma" w:cs="Tahoma"/>
          <w:b/>
          <w:sz w:val="22"/>
          <w:szCs w:val="22"/>
        </w:rPr>
        <w:t xml:space="preserve"> del Capítulo II del Compendio de Normas Aduaneras, sobre Valoración de Mercancías</w:t>
      </w:r>
      <w:r w:rsidR="00EE7068" w:rsidRPr="00F20CA1">
        <w:rPr>
          <w:rFonts w:ascii="Tahoma" w:hAnsi="Tahoma" w:cs="Tahoma"/>
          <w:sz w:val="22"/>
          <w:szCs w:val="22"/>
        </w:rPr>
        <w:t>.</w:t>
      </w:r>
    </w:p>
    <w:p w14:paraId="02C53EA8" w14:textId="77777777" w:rsidR="00EE7068" w:rsidRPr="00F20CA1" w:rsidRDefault="00EE7068" w:rsidP="00414922">
      <w:pPr>
        <w:widowControl w:val="0"/>
        <w:autoSpaceDE w:val="0"/>
        <w:autoSpaceDN w:val="0"/>
        <w:adjustRightInd w:val="0"/>
        <w:jc w:val="both"/>
        <w:rPr>
          <w:rFonts w:ascii="Tahoma" w:hAnsi="Tahoma" w:cs="Tahoma"/>
          <w:sz w:val="22"/>
          <w:szCs w:val="22"/>
        </w:rPr>
      </w:pPr>
    </w:p>
    <w:p w14:paraId="640172CB" w14:textId="77777777" w:rsidR="00EE7068" w:rsidRPr="00F20CA1" w:rsidRDefault="00EE7068" w:rsidP="00414922">
      <w:pPr>
        <w:widowControl w:val="0"/>
        <w:autoSpaceDE w:val="0"/>
        <w:autoSpaceDN w:val="0"/>
        <w:adjustRightInd w:val="0"/>
        <w:jc w:val="both"/>
        <w:rPr>
          <w:rFonts w:ascii="Tahoma" w:hAnsi="Tahoma" w:cs="Tahoma"/>
          <w:sz w:val="22"/>
          <w:szCs w:val="22"/>
        </w:rPr>
      </w:pPr>
      <w:r w:rsidRPr="00F20CA1">
        <w:rPr>
          <w:rFonts w:ascii="Tahoma" w:hAnsi="Tahoma" w:cs="Tahoma"/>
          <w:sz w:val="22"/>
          <w:szCs w:val="22"/>
        </w:rPr>
        <w:t>a)</w:t>
      </w:r>
      <w:r w:rsidRPr="00F20CA1">
        <w:rPr>
          <w:rFonts w:ascii="Tahoma" w:hAnsi="Tahoma" w:cs="Tahoma"/>
          <w:sz w:val="22"/>
          <w:szCs w:val="22"/>
        </w:rPr>
        <w:tab/>
        <w:t>El Despachador deberá:</w:t>
      </w:r>
    </w:p>
    <w:p w14:paraId="269DC5B1" w14:textId="77777777" w:rsidR="00EE7068" w:rsidRPr="00414922" w:rsidRDefault="00EE7068" w:rsidP="00414922">
      <w:pPr>
        <w:widowControl w:val="0"/>
        <w:autoSpaceDE w:val="0"/>
        <w:autoSpaceDN w:val="0"/>
        <w:adjustRightInd w:val="0"/>
        <w:jc w:val="both"/>
        <w:rPr>
          <w:rFonts w:ascii="Tahoma" w:hAnsi="Tahoma" w:cs="Tahoma"/>
          <w:sz w:val="22"/>
          <w:szCs w:val="22"/>
        </w:rPr>
      </w:pPr>
    </w:p>
    <w:p w14:paraId="0DB5F005" w14:textId="77777777" w:rsidR="00EE7068" w:rsidRPr="00414922" w:rsidRDefault="00EE7068" w:rsidP="00414922">
      <w:pPr>
        <w:pStyle w:val="Prrafodelista"/>
        <w:widowControl w:val="0"/>
        <w:numPr>
          <w:ilvl w:val="0"/>
          <w:numId w:val="2"/>
        </w:numPr>
        <w:autoSpaceDE w:val="0"/>
        <w:autoSpaceDN w:val="0"/>
        <w:adjustRightInd w:val="0"/>
        <w:ind w:left="0" w:firstLine="0"/>
        <w:jc w:val="both"/>
        <w:rPr>
          <w:rFonts w:ascii="Tahoma" w:hAnsi="Tahoma" w:cs="Tahoma"/>
          <w:sz w:val="22"/>
          <w:szCs w:val="22"/>
        </w:rPr>
      </w:pPr>
      <w:r w:rsidRPr="00414922">
        <w:rPr>
          <w:rFonts w:ascii="Tahoma" w:hAnsi="Tahoma" w:cs="Tahoma"/>
          <w:sz w:val="22"/>
          <w:szCs w:val="22"/>
        </w:rPr>
        <w:t xml:space="preserve">Presentar ante el Servicio Nacional de Aduanas una SMDA por vía electrónica, dentro de los 5 días hábiles siguientes a la emisión de la factura con valores definitivos </w:t>
      </w:r>
      <w:r w:rsidR="00E856A5" w:rsidRPr="00414922">
        <w:rPr>
          <w:rFonts w:ascii="Tahoma" w:hAnsi="Tahoma" w:cs="Tahoma"/>
          <w:sz w:val="22"/>
          <w:szCs w:val="22"/>
        </w:rPr>
        <w:t>que respalde el monto de la modificación</w:t>
      </w:r>
      <w:r w:rsidRPr="00414922">
        <w:rPr>
          <w:rFonts w:ascii="Tahoma" w:hAnsi="Tahoma" w:cs="Tahoma"/>
          <w:sz w:val="22"/>
          <w:szCs w:val="22"/>
        </w:rPr>
        <w:t xml:space="preserve"> correspondiente. </w:t>
      </w:r>
    </w:p>
    <w:p w14:paraId="17C5A5B1" w14:textId="77777777" w:rsidR="00EE7068" w:rsidRPr="00414922" w:rsidRDefault="00EE7068" w:rsidP="00414922">
      <w:pPr>
        <w:widowControl w:val="0"/>
        <w:autoSpaceDE w:val="0"/>
        <w:autoSpaceDN w:val="0"/>
        <w:adjustRightInd w:val="0"/>
        <w:jc w:val="both"/>
        <w:rPr>
          <w:rFonts w:ascii="Tahoma" w:hAnsi="Tahoma" w:cs="Tahoma"/>
          <w:sz w:val="22"/>
          <w:szCs w:val="22"/>
        </w:rPr>
      </w:pPr>
    </w:p>
    <w:p w14:paraId="147241C8" w14:textId="77777777" w:rsidR="00EE7068" w:rsidRPr="00414922" w:rsidRDefault="00EE7068"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Para la confección de estas SMDA se deberá contar con la siguiente información:</w:t>
      </w:r>
    </w:p>
    <w:p w14:paraId="7E525E42" w14:textId="77777777" w:rsidR="00EE7068" w:rsidRPr="00414922" w:rsidRDefault="00EE7068" w:rsidP="00414922">
      <w:pPr>
        <w:widowControl w:val="0"/>
        <w:autoSpaceDE w:val="0"/>
        <w:autoSpaceDN w:val="0"/>
        <w:adjustRightInd w:val="0"/>
        <w:jc w:val="both"/>
        <w:rPr>
          <w:rFonts w:ascii="Tahoma" w:hAnsi="Tahoma" w:cs="Tahoma"/>
          <w:sz w:val="22"/>
          <w:szCs w:val="22"/>
        </w:rPr>
      </w:pPr>
    </w:p>
    <w:p w14:paraId="38F70A8E" w14:textId="4C1E3DD2" w:rsidR="00EE7068" w:rsidRPr="00414922" w:rsidRDefault="00EE7068" w:rsidP="00F20CA1">
      <w:pPr>
        <w:pStyle w:val="Prrafodelista"/>
        <w:widowControl w:val="0"/>
        <w:numPr>
          <w:ilvl w:val="0"/>
          <w:numId w:val="5"/>
        </w:numPr>
        <w:autoSpaceDE w:val="0"/>
        <w:autoSpaceDN w:val="0"/>
        <w:adjustRightInd w:val="0"/>
        <w:jc w:val="both"/>
        <w:rPr>
          <w:rFonts w:ascii="Tahoma" w:hAnsi="Tahoma" w:cs="Tahoma"/>
          <w:sz w:val="22"/>
          <w:szCs w:val="22"/>
        </w:rPr>
      </w:pPr>
      <w:r w:rsidRPr="00414922">
        <w:rPr>
          <w:rFonts w:ascii="Tahoma" w:hAnsi="Tahoma" w:cs="Tahoma"/>
          <w:sz w:val="22"/>
          <w:szCs w:val="22"/>
        </w:rPr>
        <w:t xml:space="preserve">Fotocopia legalizada por el despachador, del contrato </w:t>
      </w:r>
      <w:r w:rsidR="009C056B" w:rsidRPr="00414922">
        <w:rPr>
          <w:rFonts w:ascii="Tahoma" w:hAnsi="Tahoma" w:cs="Tahoma"/>
          <w:sz w:val="22"/>
          <w:szCs w:val="22"/>
        </w:rPr>
        <w:t xml:space="preserve">o de la factura con valores provisorios </w:t>
      </w:r>
      <w:r w:rsidRPr="00414922">
        <w:rPr>
          <w:rFonts w:ascii="Tahoma" w:hAnsi="Tahoma" w:cs="Tahoma"/>
          <w:sz w:val="22"/>
          <w:szCs w:val="22"/>
        </w:rPr>
        <w:t xml:space="preserve">que estipula una cláusula de revisión de precios, </w:t>
      </w:r>
      <w:r w:rsidR="00D95E7D">
        <w:rPr>
          <w:rFonts w:ascii="Tahoma" w:hAnsi="Tahoma" w:cs="Tahoma"/>
          <w:sz w:val="22"/>
          <w:szCs w:val="22"/>
        </w:rPr>
        <w:t>respecto de</w:t>
      </w:r>
      <w:r w:rsidRPr="00414922">
        <w:rPr>
          <w:rFonts w:ascii="Tahoma" w:hAnsi="Tahoma" w:cs="Tahoma"/>
          <w:sz w:val="22"/>
          <w:szCs w:val="22"/>
        </w:rPr>
        <w:t xml:space="preserve"> las mercancías objeto de la importación.</w:t>
      </w:r>
    </w:p>
    <w:p w14:paraId="785CB7BC" w14:textId="77777777" w:rsidR="00EE7068" w:rsidRPr="00414922" w:rsidRDefault="00EE7068" w:rsidP="00F20CA1">
      <w:pPr>
        <w:pStyle w:val="Prrafodelista"/>
        <w:widowControl w:val="0"/>
        <w:numPr>
          <w:ilvl w:val="0"/>
          <w:numId w:val="5"/>
        </w:numPr>
        <w:autoSpaceDE w:val="0"/>
        <w:autoSpaceDN w:val="0"/>
        <w:adjustRightInd w:val="0"/>
        <w:jc w:val="both"/>
        <w:rPr>
          <w:rFonts w:ascii="Tahoma" w:hAnsi="Tahoma" w:cs="Tahoma"/>
          <w:sz w:val="22"/>
          <w:szCs w:val="22"/>
        </w:rPr>
      </w:pPr>
      <w:r w:rsidRPr="00414922">
        <w:rPr>
          <w:rFonts w:ascii="Tahoma" w:hAnsi="Tahoma" w:cs="Tahoma"/>
          <w:sz w:val="22"/>
          <w:szCs w:val="22"/>
        </w:rPr>
        <w:t>Factura comercial con los valores definitivos.</w:t>
      </w:r>
    </w:p>
    <w:p w14:paraId="18019272" w14:textId="6142C792" w:rsidR="00EE7068" w:rsidRPr="00414922" w:rsidRDefault="00EE7068" w:rsidP="00F20CA1">
      <w:pPr>
        <w:pStyle w:val="Prrafodelista"/>
        <w:widowControl w:val="0"/>
        <w:numPr>
          <w:ilvl w:val="0"/>
          <w:numId w:val="5"/>
        </w:numPr>
        <w:autoSpaceDE w:val="0"/>
        <w:autoSpaceDN w:val="0"/>
        <w:adjustRightInd w:val="0"/>
        <w:jc w:val="both"/>
        <w:rPr>
          <w:rFonts w:ascii="Tahoma" w:hAnsi="Tahoma" w:cs="Tahoma"/>
          <w:sz w:val="22"/>
          <w:szCs w:val="22"/>
        </w:rPr>
      </w:pPr>
      <w:r w:rsidRPr="00414922">
        <w:rPr>
          <w:rFonts w:ascii="Tahoma" w:hAnsi="Tahoma" w:cs="Tahoma"/>
          <w:sz w:val="22"/>
          <w:szCs w:val="22"/>
        </w:rPr>
        <w:t>Resultado de la medición o examen,</w:t>
      </w:r>
      <w:r w:rsidR="00A646A3">
        <w:rPr>
          <w:rFonts w:ascii="Tahoma" w:hAnsi="Tahoma" w:cs="Tahoma"/>
          <w:sz w:val="22"/>
          <w:szCs w:val="22"/>
        </w:rPr>
        <w:t xml:space="preserve"> </w:t>
      </w:r>
      <w:r w:rsidR="00A646A3" w:rsidRPr="00A646A3">
        <w:rPr>
          <w:rFonts w:ascii="Tahoma" w:hAnsi="Tahoma" w:cs="Tahoma"/>
          <w:sz w:val="22"/>
          <w:szCs w:val="22"/>
        </w:rPr>
        <w:t>en los casos en que la determinación del precio definitivo haya dependido de ellos</w:t>
      </w:r>
      <w:r w:rsidRPr="00414922">
        <w:rPr>
          <w:rFonts w:ascii="Tahoma" w:hAnsi="Tahoma" w:cs="Tahoma"/>
          <w:sz w:val="22"/>
          <w:szCs w:val="22"/>
        </w:rPr>
        <w:t xml:space="preserve">. </w:t>
      </w:r>
    </w:p>
    <w:p w14:paraId="0F5BEFAA" w14:textId="77777777" w:rsidR="00EE7068" w:rsidRPr="00414922" w:rsidRDefault="00EE7068" w:rsidP="00F20CA1">
      <w:pPr>
        <w:pStyle w:val="Prrafodelista"/>
        <w:widowControl w:val="0"/>
        <w:numPr>
          <w:ilvl w:val="0"/>
          <w:numId w:val="5"/>
        </w:numPr>
        <w:autoSpaceDE w:val="0"/>
        <w:autoSpaceDN w:val="0"/>
        <w:adjustRightInd w:val="0"/>
        <w:jc w:val="both"/>
        <w:rPr>
          <w:rFonts w:ascii="Tahoma" w:hAnsi="Tahoma" w:cs="Tahoma"/>
          <w:sz w:val="22"/>
          <w:szCs w:val="22"/>
        </w:rPr>
      </w:pPr>
      <w:r w:rsidRPr="00414922">
        <w:rPr>
          <w:rFonts w:ascii="Tahoma" w:hAnsi="Tahoma" w:cs="Tahoma"/>
          <w:sz w:val="22"/>
          <w:szCs w:val="22"/>
        </w:rPr>
        <w:t>Todos aquellos documentos que el despachador considere pertinente presentar para facilitar el entendimiento de los cálculos contenidos en la SMDA a la autoridad aduanera.</w:t>
      </w:r>
    </w:p>
    <w:p w14:paraId="550614D6" w14:textId="77777777" w:rsidR="00EE7068" w:rsidRPr="00414922" w:rsidRDefault="00EE7068" w:rsidP="00414922">
      <w:pPr>
        <w:widowControl w:val="0"/>
        <w:autoSpaceDE w:val="0"/>
        <w:autoSpaceDN w:val="0"/>
        <w:adjustRightInd w:val="0"/>
        <w:jc w:val="both"/>
        <w:rPr>
          <w:rFonts w:ascii="Tahoma" w:hAnsi="Tahoma" w:cs="Tahoma"/>
          <w:sz w:val="22"/>
          <w:szCs w:val="22"/>
        </w:rPr>
      </w:pPr>
    </w:p>
    <w:p w14:paraId="655A4BE7" w14:textId="77777777" w:rsidR="00EE7068" w:rsidRPr="00414922" w:rsidRDefault="00EE7068"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 xml:space="preserve">En caso que no hubiere variación de valores, igualmente se deberá presentar la SMDA en la que se deberá señalar, en el o los ítems correspondientes, el código de observación </w:t>
      </w:r>
      <w:r w:rsidR="00F54143">
        <w:rPr>
          <w:rFonts w:ascii="Tahoma" w:hAnsi="Tahoma" w:cs="Tahoma"/>
          <w:sz w:val="22"/>
          <w:szCs w:val="22"/>
        </w:rPr>
        <w:t>“</w:t>
      </w:r>
      <w:r w:rsidRPr="00F54143">
        <w:rPr>
          <w:rFonts w:ascii="Tahoma" w:hAnsi="Tahoma" w:cs="Tahoma"/>
          <w:sz w:val="22"/>
          <w:szCs w:val="22"/>
        </w:rPr>
        <w:t>D2</w:t>
      </w:r>
      <w:r w:rsidR="00F54143">
        <w:rPr>
          <w:rFonts w:ascii="Tahoma" w:hAnsi="Tahoma" w:cs="Tahoma"/>
          <w:sz w:val="22"/>
          <w:szCs w:val="22"/>
        </w:rPr>
        <w:t>”</w:t>
      </w:r>
      <w:r w:rsidRPr="00414922">
        <w:rPr>
          <w:rFonts w:ascii="Tahoma" w:hAnsi="Tahoma" w:cs="Tahoma"/>
          <w:sz w:val="22"/>
          <w:szCs w:val="22"/>
        </w:rPr>
        <w:t xml:space="preserve"> asociado a la frase “Sin variación de precio”.</w:t>
      </w:r>
    </w:p>
    <w:p w14:paraId="541EC7EA" w14:textId="77777777" w:rsidR="00EE7068" w:rsidRPr="00414922" w:rsidRDefault="00EE7068" w:rsidP="00414922">
      <w:pPr>
        <w:widowControl w:val="0"/>
        <w:autoSpaceDE w:val="0"/>
        <w:autoSpaceDN w:val="0"/>
        <w:adjustRightInd w:val="0"/>
        <w:jc w:val="both"/>
        <w:rPr>
          <w:rFonts w:ascii="Tahoma" w:hAnsi="Tahoma" w:cs="Tahoma"/>
          <w:sz w:val="22"/>
          <w:szCs w:val="22"/>
        </w:rPr>
      </w:pPr>
    </w:p>
    <w:p w14:paraId="3BE84489" w14:textId="77777777" w:rsidR="00EE7068" w:rsidRPr="00414922" w:rsidRDefault="00EE7068" w:rsidP="00414922">
      <w:pPr>
        <w:pStyle w:val="Prrafodelista"/>
        <w:widowControl w:val="0"/>
        <w:numPr>
          <w:ilvl w:val="0"/>
          <w:numId w:val="4"/>
        </w:numPr>
        <w:autoSpaceDE w:val="0"/>
        <w:autoSpaceDN w:val="0"/>
        <w:adjustRightInd w:val="0"/>
        <w:ind w:left="0" w:firstLine="0"/>
        <w:jc w:val="both"/>
        <w:rPr>
          <w:rFonts w:ascii="Tahoma" w:hAnsi="Tahoma" w:cs="Tahoma"/>
          <w:sz w:val="22"/>
          <w:szCs w:val="22"/>
        </w:rPr>
      </w:pPr>
      <w:r w:rsidRPr="00414922">
        <w:rPr>
          <w:rFonts w:ascii="Tahoma" w:hAnsi="Tahoma" w:cs="Tahoma"/>
          <w:sz w:val="22"/>
          <w:szCs w:val="22"/>
        </w:rPr>
        <w:t>Solicitar la emisión de la resolución de devolución ante la Aduana de tramitación de la declaración de importación, cuando corresponda, una vez aprobada la SMDA por el sistema computacional. A esta solicitud se deberá adjuntar una copia de la DIN con la constancia del pago de los gravámenes o la constancia del aviso de transacción obtenido de la web del Servicio de Tesorerías, en caso de pago electrónico, y una copia de la DIN con las modificaciones introducidas a través de la SMDA.</w:t>
      </w:r>
    </w:p>
    <w:p w14:paraId="5899FE28" w14:textId="77777777" w:rsidR="00EE7068" w:rsidRPr="00414922" w:rsidRDefault="00EE7068" w:rsidP="00414922">
      <w:pPr>
        <w:pStyle w:val="Prrafodelista"/>
        <w:widowControl w:val="0"/>
        <w:autoSpaceDE w:val="0"/>
        <w:autoSpaceDN w:val="0"/>
        <w:adjustRightInd w:val="0"/>
        <w:ind w:left="0"/>
        <w:jc w:val="both"/>
        <w:rPr>
          <w:rFonts w:ascii="Tahoma" w:hAnsi="Tahoma" w:cs="Tahoma"/>
          <w:sz w:val="22"/>
          <w:szCs w:val="22"/>
        </w:rPr>
      </w:pPr>
    </w:p>
    <w:p w14:paraId="26B81BD3" w14:textId="77777777" w:rsidR="00EE7068" w:rsidRPr="00414922" w:rsidRDefault="00EE7068" w:rsidP="00414922">
      <w:pPr>
        <w:pStyle w:val="Prrafodelista"/>
        <w:widowControl w:val="0"/>
        <w:numPr>
          <w:ilvl w:val="0"/>
          <w:numId w:val="4"/>
        </w:numPr>
        <w:autoSpaceDE w:val="0"/>
        <w:autoSpaceDN w:val="0"/>
        <w:adjustRightInd w:val="0"/>
        <w:ind w:left="0" w:firstLine="0"/>
        <w:jc w:val="both"/>
        <w:rPr>
          <w:rFonts w:ascii="Tahoma" w:hAnsi="Tahoma" w:cs="Tahoma"/>
          <w:sz w:val="22"/>
          <w:szCs w:val="22"/>
        </w:rPr>
      </w:pPr>
      <w:r w:rsidRPr="00414922">
        <w:rPr>
          <w:rFonts w:ascii="Tahoma" w:hAnsi="Tahoma" w:cs="Tahoma"/>
          <w:sz w:val="22"/>
          <w:szCs w:val="22"/>
        </w:rPr>
        <w:t xml:space="preserve">En caso que la devolución esté afecta al trámite de toma de razón por Contraloría, (devoluciones sobre 2.500 UTM), se deberán adjuntar los originales de los documentos de base para ser enviados a Contraloría General de la República.  </w:t>
      </w:r>
    </w:p>
    <w:p w14:paraId="00103896" w14:textId="77777777" w:rsidR="00EE7068" w:rsidRPr="00414922" w:rsidRDefault="00EE7068" w:rsidP="00414922">
      <w:pPr>
        <w:pStyle w:val="Prrafodelista"/>
        <w:widowControl w:val="0"/>
        <w:autoSpaceDE w:val="0"/>
        <w:autoSpaceDN w:val="0"/>
        <w:adjustRightInd w:val="0"/>
        <w:ind w:left="0"/>
        <w:jc w:val="both"/>
        <w:rPr>
          <w:rFonts w:ascii="Tahoma" w:hAnsi="Tahoma" w:cs="Tahoma"/>
          <w:sz w:val="22"/>
          <w:szCs w:val="22"/>
        </w:rPr>
      </w:pPr>
    </w:p>
    <w:p w14:paraId="0957782F" w14:textId="77777777" w:rsidR="00EE7068" w:rsidRPr="00F20CA1" w:rsidRDefault="00EE7068" w:rsidP="00414922">
      <w:pPr>
        <w:widowControl w:val="0"/>
        <w:autoSpaceDE w:val="0"/>
        <w:autoSpaceDN w:val="0"/>
        <w:adjustRightInd w:val="0"/>
        <w:jc w:val="both"/>
        <w:rPr>
          <w:rFonts w:ascii="Tahoma" w:hAnsi="Tahoma" w:cs="Tahoma"/>
          <w:sz w:val="22"/>
          <w:szCs w:val="22"/>
        </w:rPr>
      </w:pPr>
      <w:r w:rsidRPr="00F20CA1">
        <w:rPr>
          <w:rFonts w:ascii="Tahoma" w:hAnsi="Tahoma" w:cs="Tahoma"/>
          <w:sz w:val="22"/>
          <w:szCs w:val="22"/>
        </w:rPr>
        <w:t>b)</w:t>
      </w:r>
      <w:r w:rsidRPr="00F20CA1">
        <w:rPr>
          <w:rFonts w:ascii="Tahoma" w:hAnsi="Tahoma" w:cs="Tahoma"/>
          <w:sz w:val="22"/>
          <w:szCs w:val="22"/>
        </w:rPr>
        <w:tab/>
        <w:t>La Aduana deberá:</w:t>
      </w:r>
    </w:p>
    <w:p w14:paraId="7BAA648F" w14:textId="77777777" w:rsidR="00EE7068" w:rsidRPr="00414922" w:rsidRDefault="00EE7068" w:rsidP="00414922">
      <w:pPr>
        <w:widowControl w:val="0"/>
        <w:autoSpaceDE w:val="0"/>
        <w:autoSpaceDN w:val="0"/>
        <w:adjustRightInd w:val="0"/>
        <w:jc w:val="both"/>
        <w:rPr>
          <w:rFonts w:ascii="Tahoma" w:hAnsi="Tahoma" w:cs="Tahoma"/>
          <w:sz w:val="22"/>
          <w:szCs w:val="22"/>
        </w:rPr>
      </w:pPr>
    </w:p>
    <w:p w14:paraId="52E0C65E" w14:textId="77777777" w:rsidR="00EE7068" w:rsidRPr="00414922" w:rsidRDefault="00EE7068" w:rsidP="00414922">
      <w:pPr>
        <w:pStyle w:val="Prrafodelista"/>
        <w:widowControl w:val="0"/>
        <w:numPr>
          <w:ilvl w:val="0"/>
          <w:numId w:val="4"/>
        </w:numPr>
        <w:autoSpaceDE w:val="0"/>
        <w:autoSpaceDN w:val="0"/>
        <w:adjustRightInd w:val="0"/>
        <w:ind w:left="0" w:firstLine="0"/>
        <w:jc w:val="both"/>
        <w:rPr>
          <w:rFonts w:ascii="Tahoma" w:hAnsi="Tahoma" w:cs="Tahoma"/>
          <w:sz w:val="22"/>
          <w:szCs w:val="22"/>
        </w:rPr>
      </w:pPr>
      <w:r w:rsidRPr="00414922">
        <w:rPr>
          <w:rFonts w:ascii="Tahoma" w:hAnsi="Tahoma" w:cs="Tahoma"/>
          <w:sz w:val="22"/>
          <w:szCs w:val="22"/>
        </w:rPr>
        <w:t>Confirmar en el sistema computacional la aprobación de la SMDA.</w:t>
      </w:r>
    </w:p>
    <w:p w14:paraId="1426D4B3" w14:textId="77777777" w:rsidR="00EE7068" w:rsidRPr="00414922" w:rsidRDefault="00EE7068" w:rsidP="00414922">
      <w:pPr>
        <w:pStyle w:val="Prrafodelista"/>
        <w:widowControl w:val="0"/>
        <w:autoSpaceDE w:val="0"/>
        <w:autoSpaceDN w:val="0"/>
        <w:adjustRightInd w:val="0"/>
        <w:ind w:left="0"/>
        <w:jc w:val="both"/>
        <w:rPr>
          <w:rFonts w:ascii="Tahoma" w:hAnsi="Tahoma" w:cs="Tahoma"/>
          <w:sz w:val="22"/>
          <w:szCs w:val="22"/>
        </w:rPr>
      </w:pPr>
    </w:p>
    <w:p w14:paraId="30BA949F" w14:textId="77777777" w:rsidR="00EE7068" w:rsidRPr="00414922" w:rsidRDefault="00EE7068" w:rsidP="00414922">
      <w:pPr>
        <w:pStyle w:val="Prrafodelista"/>
        <w:widowControl w:val="0"/>
        <w:numPr>
          <w:ilvl w:val="0"/>
          <w:numId w:val="4"/>
        </w:numPr>
        <w:autoSpaceDE w:val="0"/>
        <w:autoSpaceDN w:val="0"/>
        <w:adjustRightInd w:val="0"/>
        <w:ind w:left="0" w:firstLine="0"/>
        <w:jc w:val="both"/>
        <w:rPr>
          <w:rFonts w:ascii="Tahoma" w:hAnsi="Tahoma" w:cs="Tahoma"/>
          <w:sz w:val="22"/>
          <w:szCs w:val="22"/>
        </w:rPr>
      </w:pPr>
      <w:r w:rsidRPr="00414922">
        <w:rPr>
          <w:rFonts w:ascii="Tahoma" w:hAnsi="Tahoma" w:cs="Tahoma"/>
          <w:sz w:val="22"/>
          <w:szCs w:val="22"/>
        </w:rPr>
        <w:lastRenderedPageBreak/>
        <w:t>Revisar si procede aceptar la solicitud de devolución.</w:t>
      </w:r>
    </w:p>
    <w:p w14:paraId="00E45715" w14:textId="77777777" w:rsidR="00EE7068" w:rsidRPr="00414922" w:rsidRDefault="00EE7068" w:rsidP="00414922">
      <w:pPr>
        <w:pStyle w:val="Prrafodelista"/>
        <w:ind w:left="0"/>
        <w:rPr>
          <w:rFonts w:ascii="Tahoma" w:hAnsi="Tahoma" w:cs="Tahoma"/>
          <w:sz w:val="22"/>
          <w:szCs w:val="22"/>
        </w:rPr>
      </w:pPr>
    </w:p>
    <w:p w14:paraId="52ED6066" w14:textId="77777777" w:rsidR="007A2A5B" w:rsidRPr="00414922" w:rsidRDefault="00EE7068" w:rsidP="00414922">
      <w:pPr>
        <w:pStyle w:val="Prrafodelista"/>
        <w:widowControl w:val="0"/>
        <w:numPr>
          <w:ilvl w:val="0"/>
          <w:numId w:val="4"/>
        </w:numPr>
        <w:autoSpaceDE w:val="0"/>
        <w:autoSpaceDN w:val="0"/>
        <w:adjustRightInd w:val="0"/>
        <w:ind w:left="0" w:firstLine="0"/>
        <w:jc w:val="both"/>
        <w:rPr>
          <w:rFonts w:ascii="Tahoma" w:hAnsi="Tahoma" w:cs="Tahoma"/>
          <w:sz w:val="22"/>
          <w:szCs w:val="22"/>
        </w:rPr>
      </w:pPr>
      <w:r w:rsidRPr="00414922">
        <w:rPr>
          <w:rFonts w:ascii="Tahoma" w:hAnsi="Tahoma" w:cs="Tahoma"/>
          <w:sz w:val="22"/>
          <w:szCs w:val="22"/>
        </w:rPr>
        <w:t>Cuando lo estime pertinente, solicitar los antecedentes de respaldo de la operación</w:t>
      </w:r>
      <w:r w:rsidR="00C21344" w:rsidRPr="00414922">
        <w:rPr>
          <w:rFonts w:ascii="Tahoma" w:hAnsi="Tahoma" w:cs="Tahoma"/>
          <w:sz w:val="22"/>
          <w:szCs w:val="22"/>
        </w:rPr>
        <w:t>,</w:t>
      </w:r>
      <w:r w:rsidRPr="00414922">
        <w:rPr>
          <w:rFonts w:ascii="Tahoma" w:hAnsi="Tahoma" w:cs="Tahoma"/>
          <w:sz w:val="22"/>
          <w:szCs w:val="22"/>
        </w:rPr>
        <w:t xml:space="preserve"> en forma previa a la emisión de la resolución de devolución.</w:t>
      </w:r>
    </w:p>
    <w:p w14:paraId="7798037E" w14:textId="77777777" w:rsidR="007A2A5B" w:rsidRPr="00414922" w:rsidRDefault="007A2A5B" w:rsidP="00414922">
      <w:pPr>
        <w:pStyle w:val="Prrafodelista"/>
        <w:ind w:left="0"/>
        <w:rPr>
          <w:rFonts w:ascii="Tahoma" w:hAnsi="Tahoma" w:cs="Tahoma"/>
          <w:sz w:val="22"/>
          <w:szCs w:val="22"/>
        </w:rPr>
      </w:pPr>
    </w:p>
    <w:p w14:paraId="1DCAE74C" w14:textId="77777777" w:rsidR="007A2A5B" w:rsidRPr="00414922" w:rsidRDefault="00EE7068" w:rsidP="00414922">
      <w:pPr>
        <w:pStyle w:val="Prrafodelista"/>
        <w:widowControl w:val="0"/>
        <w:numPr>
          <w:ilvl w:val="0"/>
          <w:numId w:val="4"/>
        </w:numPr>
        <w:autoSpaceDE w:val="0"/>
        <w:autoSpaceDN w:val="0"/>
        <w:adjustRightInd w:val="0"/>
        <w:ind w:left="0" w:firstLine="0"/>
        <w:jc w:val="both"/>
        <w:rPr>
          <w:rFonts w:ascii="Tahoma" w:hAnsi="Tahoma" w:cs="Tahoma"/>
          <w:sz w:val="22"/>
          <w:szCs w:val="22"/>
        </w:rPr>
      </w:pPr>
      <w:r w:rsidRPr="00414922">
        <w:rPr>
          <w:rFonts w:ascii="Tahoma" w:hAnsi="Tahoma" w:cs="Tahoma"/>
          <w:sz w:val="22"/>
          <w:szCs w:val="22"/>
        </w:rPr>
        <w:t>Emitir la resolución de devolución en los términos establecidos en el numeral 3 de este Capítulo, ordenando la devolución de los montos cancelados en exceso. Para la emisión y notificación de la resolución de devolución, la Aduana dispondrá de un plazo máximo de 10 días hábiles, a contar de la fecha de recepción de la solicitud.</w:t>
      </w:r>
    </w:p>
    <w:p w14:paraId="0C17FF17" w14:textId="77777777" w:rsidR="007A2A5B" w:rsidRPr="00414922" w:rsidRDefault="007A2A5B" w:rsidP="00414922">
      <w:pPr>
        <w:pStyle w:val="Prrafodelista"/>
        <w:ind w:left="0"/>
        <w:rPr>
          <w:rFonts w:ascii="Tahoma" w:hAnsi="Tahoma" w:cs="Tahoma"/>
          <w:sz w:val="22"/>
          <w:szCs w:val="22"/>
        </w:rPr>
      </w:pPr>
    </w:p>
    <w:p w14:paraId="0FA1DCD7" w14:textId="77777777" w:rsidR="007A2A5B" w:rsidRPr="00414922" w:rsidRDefault="00EE7068" w:rsidP="00414922">
      <w:pPr>
        <w:pStyle w:val="Prrafodelista"/>
        <w:widowControl w:val="0"/>
        <w:numPr>
          <w:ilvl w:val="0"/>
          <w:numId w:val="4"/>
        </w:numPr>
        <w:autoSpaceDE w:val="0"/>
        <w:autoSpaceDN w:val="0"/>
        <w:adjustRightInd w:val="0"/>
        <w:ind w:left="0" w:firstLine="0"/>
        <w:jc w:val="both"/>
        <w:rPr>
          <w:rFonts w:ascii="Tahoma" w:hAnsi="Tahoma" w:cs="Tahoma"/>
          <w:sz w:val="22"/>
          <w:szCs w:val="22"/>
        </w:rPr>
      </w:pPr>
      <w:r w:rsidRPr="00414922">
        <w:rPr>
          <w:rFonts w:ascii="Tahoma" w:hAnsi="Tahoma" w:cs="Tahoma"/>
          <w:sz w:val="22"/>
          <w:szCs w:val="22"/>
        </w:rPr>
        <w:t>Entregar al interesado una copia de la resolución de devolución. El interesado deberá acudir ante el Servicio de Tesorerías para solicitar la devolución correspondiente, una vez transcurrido un plazo de 16 días hábiles contado desde la fecha de aceptación a trámite de la SMDA.</w:t>
      </w:r>
    </w:p>
    <w:p w14:paraId="4FA1E285" w14:textId="77777777" w:rsidR="007A2A5B" w:rsidRPr="00414922" w:rsidRDefault="007A2A5B" w:rsidP="00414922">
      <w:pPr>
        <w:pStyle w:val="Prrafodelista"/>
        <w:ind w:left="0"/>
        <w:rPr>
          <w:rFonts w:ascii="Tahoma" w:hAnsi="Tahoma" w:cs="Tahoma"/>
          <w:sz w:val="22"/>
          <w:szCs w:val="22"/>
        </w:rPr>
      </w:pPr>
    </w:p>
    <w:p w14:paraId="107BEDEC" w14:textId="77777777" w:rsidR="007A2A5B" w:rsidRPr="00414922" w:rsidRDefault="00EE7068" w:rsidP="00414922">
      <w:pPr>
        <w:pStyle w:val="Prrafodelista"/>
        <w:widowControl w:val="0"/>
        <w:numPr>
          <w:ilvl w:val="0"/>
          <w:numId w:val="4"/>
        </w:numPr>
        <w:autoSpaceDE w:val="0"/>
        <w:autoSpaceDN w:val="0"/>
        <w:adjustRightInd w:val="0"/>
        <w:ind w:left="0" w:firstLine="0"/>
        <w:jc w:val="both"/>
        <w:rPr>
          <w:rFonts w:ascii="Tahoma" w:hAnsi="Tahoma" w:cs="Tahoma"/>
          <w:sz w:val="22"/>
          <w:szCs w:val="22"/>
        </w:rPr>
      </w:pPr>
      <w:r w:rsidRPr="00414922">
        <w:rPr>
          <w:rFonts w:ascii="Tahoma" w:hAnsi="Tahoma" w:cs="Tahoma"/>
          <w:sz w:val="22"/>
          <w:szCs w:val="22"/>
        </w:rPr>
        <w:t>Enviar una copia de la resolución de devolución a la Oficina de la Tesorería Provincial o Comunal que corresponda.</w:t>
      </w:r>
    </w:p>
    <w:p w14:paraId="7D6335E5" w14:textId="77777777" w:rsidR="007A2A5B" w:rsidRPr="00414922" w:rsidRDefault="007A2A5B" w:rsidP="00414922">
      <w:pPr>
        <w:pStyle w:val="Prrafodelista"/>
        <w:ind w:left="0"/>
        <w:rPr>
          <w:rFonts w:ascii="Tahoma" w:hAnsi="Tahoma" w:cs="Tahoma"/>
          <w:sz w:val="22"/>
          <w:szCs w:val="22"/>
        </w:rPr>
      </w:pPr>
    </w:p>
    <w:p w14:paraId="6217971D" w14:textId="77777777" w:rsidR="00EE7068" w:rsidRPr="00414922" w:rsidRDefault="00EE7068" w:rsidP="00414922">
      <w:pPr>
        <w:pStyle w:val="Prrafodelista"/>
        <w:widowControl w:val="0"/>
        <w:numPr>
          <w:ilvl w:val="0"/>
          <w:numId w:val="4"/>
        </w:numPr>
        <w:autoSpaceDE w:val="0"/>
        <w:autoSpaceDN w:val="0"/>
        <w:adjustRightInd w:val="0"/>
        <w:ind w:left="0" w:firstLine="0"/>
        <w:jc w:val="both"/>
        <w:rPr>
          <w:rFonts w:ascii="Tahoma" w:hAnsi="Tahoma" w:cs="Tahoma"/>
          <w:sz w:val="22"/>
          <w:szCs w:val="22"/>
        </w:rPr>
      </w:pPr>
      <w:r w:rsidRPr="00414922">
        <w:rPr>
          <w:rFonts w:ascii="Tahoma" w:hAnsi="Tahoma" w:cs="Tahoma"/>
          <w:sz w:val="22"/>
          <w:szCs w:val="22"/>
        </w:rPr>
        <w:t>Fiscalizar periódicamente, en forma selectiva en base a factores de riesgo, aquellas operaciones de importación respecto a las cuales se presentaron SMDA en forma electrónica para solicitar el reembolso de gravámenes aduaneros por modificación de los precios de las mercancías. Los resultados de dicha fiscalización deberán ser informados a</w:t>
      </w:r>
      <w:r w:rsidR="00D943FA" w:rsidRPr="00414922">
        <w:rPr>
          <w:rFonts w:ascii="Tahoma" w:hAnsi="Tahoma" w:cs="Tahoma"/>
          <w:sz w:val="22"/>
          <w:szCs w:val="22"/>
        </w:rPr>
        <w:t xml:space="preserve"> </w:t>
      </w:r>
      <w:r w:rsidRPr="00414922">
        <w:rPr>
          <w:rFonts w:ascii="Tahoma" w:hAnsi="Tahoma" w:cs="Tahoma"/>
          <w:sz w:val="22"/>
          <w:szCs w:val="22"/>
        </w:rPr>
        <w:t>la Subdirección de Fiscalización de esta Dirección Nacional.</w:t>
      </w:r>
      <w:r w:rsidR="009C056B" w:rsidRPr="00414922">
        <w:rPr>
          <w:rFonts w:ascii="Tahoma" w:hAnsi="Tahoma" w:cs="Tahoma"/>
          <w:sz w:val="22"/>
          <w:szCs w:val="22"/>
        </w:rPr>
        <w:t>”</w:t>
      </w:r>
    </w:p>
    <w:p w14:paraId="3E0D165E" w14:textId="77777777" w:rsidR="004B5301" w:rsidRPr="00414922" w:rsidRDefault="004B5301" w:rsidP="00414922">
      <w:pPr>
        <w:widowControl w:val="0"/>
        <w:autoSpaceDE w:val="0"/>
        <w:autoSpaceDN w:val="0"/>
        <w:adjustRightInd w:val="0"/>
        <w:jc w:val="both"/>
        <w:rPr>
          <w:rFonts w:ascii="Tahoma" w:hAnsi="Tahoma" w:cs="Tahoma"/>
          <w:sz w:val="22"/>
          <w:szCs w:val="22"/>
        </w:rPr>
      </w:pPr>
    </w:p>
    <w:p w14:paraId="171FDE08" w14:textId="77777777" w:rsidR="00D943FA" w:rsidRPr="00414922" w:rsidRDefault="00D943FA" w:rsidP="00414922">
      <w:pPr>
        <w:widowControl w:val="0"/>
        <w:autoSpaceDE w:val="0"/>
        <w:autoSpaceDN w:val="0"/>
        <w:adjustRightInd w:val="0"/>
        <w:jc w:val="both"/>
        <w:rPr>
          <w:rFonts w:ascii="Tahoma" w:hAnsi="Tahoma" w:cs="Tahoma"/>
          <w:sz w:val="22"/>
          <w:szCs w:val="22"/>
        </w:rPr>
      </w:pPr>
    </w:p>
    <w:p w14:paraId="3C959021" w14:textId="77777777" w:rsidR="00A33350" w:rsidRPr="00414922" w:rsidRDefault="004B5301"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7</w:t>
      </w:r>
      <w:r w:rsidR="00A33350" w:rsidRPr="00414922">
        <w:rPr>
          <w:rFonts w:ascii="Tahoma" w:hAnsi="Tahoma" w:cs="Tahoma"/>
          <w:b/>
          <w:sz w:val="22"/>
          <w:szCs w:val="22"/>
        </w:rPr>
        <w:t>.</w:t>
      </w:r>
      <w:r w:rsidR="00A33350" w:rsidRPr="00414922">
        <w:rPr>
          <w:rFonts w:ascii="Tahoma" w:hAnsi="Tahoma" w:cs="Tahoma"/>
          <w:b/>
          <w:sz w:val="22"/>
          <w:szCs w:val="22"/>
        </w:rPr>
        <w:tab/>
        <w:t>Como consecuencia de las modificaciones señaladas precedentemente, reemplácese las hojas pertinentes en el Compendio de Normas Aduaneras y en el Manual de Pagos.</w:t>
      </w:r>
    </w:p>
    <w:p w14:paraId="50C716CE"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00C2CE5B" w14:textId="77777777" w:rsidR="004B5301" w:rsidRPr="00414922" w:rsidRDefault="004B5301" w:rsidP="00414922">
      <w:pPr>
        <w:widowControl w:val="0"/>
        <w:autoSpaceDE w:val="0"/>
        <w:autoSpaceDN w:val="0"/>
        <w:adjustRightInd w:val="0"/>
        <w:jc w:val="both"/>
        <w:rPr>
          <w:rFonts w:ascii="Tahoma" w:hAnsi="Tahoma" w:cs="Tahoma"/>
          <w:sz w:val="22"/>
          <w:szCs w:val="22"/>
        </w:rPr>
      </w:pPr>
    </w:p>
    <w:p w14:paraId="4C7333A7" w14:textId="77777777" w:rsidR="00A33350" w:rsidRPr="00414922" w:rsidRDefault="004B5301"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8</w:t>
      </w:r>
      <w:r w:rsidR="00A33350" w:rsidRPr="00414922">
        <w:rPr>
          <w:rFonts w:ascii="Tahoma" w:hAnsi="Tahoma" w:cs="Tahoma"/>
          <w:b/>
          <w:sz w:val="22"/>
          <w:szCs w:val="22"/>
        </w:rPr>
        <w:t>.</w:t>
      </w:r>
      <w:r w:rsidR="00A33350" w:rsidRPr="00414922">
        <w:rPr>
          <w:rFonts w:ascii="Tahoma" w:hAnsi="Tahoma" w:cs="Tahoma"/>
          <w:b/>
          <w:sz w:val="22"/>
          <w:szCs w:val="22"/>
        </w:rPr>
        <w:tab/>
        <w:t>La presente resolución entrará en vigencia 30 días después de su publicación en extracto en el Diario Oficial.</w:t>
      </w:r>
    </w:p>
    <w:p w14:paraId="7A916927"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377C0085" w14:textId="77777777" w:rsidR="004B5301" w:rsidRPr="00414922" w:rsidRDefault="004B5301" w:rsidP="00414922">
      <w:pPr>
        <w:widowControl w:val="0"/>
        <w:autoSpaceDE w:val="0"/>
        <w:autoSpaceDN w:val="0"/>
        <w:adjustRightInd w:val="0"/>
        <w:jc w:val="both"/>
        <w:rPr>
          <w:rFonts w:ascii="Tahoma" w:hAnsi="Tahoma" w:cs="Tahoma"/>
          <w:sz w:val="22"/>
          <w:szCs w:val="22"/>
        </w:rPr>
      </w:pPr>
    </w:p>
    <w:p w14:paraId="2B2CB1D4" w14:textId="77777777" w:rsidR="00A33350" w:rsidRPr="00414922" w:rsidRDefault="004B5301" w:rsidP="00414922">
      <w:pPr>
        <w:widowControl w:val="0"/>
        <w:autoSpaceDE w:val="0"/>
        <w:autoSpaceDN w:val="0"/>
        <w:adjustRightInd w:val="0"/>
        <w:jc w:val="both"/>
        <w:rPr>
          <w:rFonts w:ascii="Tahoma" w:hAnsi="Tahoma" w:cs="Tahoma"/>
          <w:b/>
          <w:sz w:val="22"/>
          <w:szCs w:val="22"/>
        </w:rPr>
      </w:pPr>
      <w:r w:rsidRPr="00414922">
        <w:rPr>
          <w:rFonts w:ascii="Tahoma" w:hAnsi="Tahoma" w:cs="Tahoma"/>
          <w:b/>
          <w:sz w:val="22"/>
          <w:szCs w:val="22"/>
        </w:rPr>
        <w:t>9</w:t>
      </w:r>
      <w:r w:rsidR="00A33350" w:rsidRPr="00414922">
        <w:rPr>
          <w:rFonts w:ascii="Tahoma" w:hAnsi="Tahoma" w:cs="Tahoma"/>
          <w:b/>
          <w:sz w:val="22"/>
          <w:szCs w:val="22"/>
        </w:rPr>
        <w:t>.</w:t>
      </w:r>
      <w:r w:rsidR="00A33350" w:rsidRPr="00414922">
        <w:rPr>
          <w:rFonts w:ascii="Tahoma" w:hAnsi="Tahoma" w:cs="Tahoma"/>
          <w:b/>
          <w:sz w:val="22"/>
          <w:szCs w:val="22"/>
        </w:rPr>
        <w:tab/>
        <w:t>La presente resolución fue objeto del procedimiento de “Publicación Anticipada” entre los días XX.XX.2018 y XX.XX.2018.</w:t>
      </w:r>
    </w:p>
    <w:p w14:paraId="6CAEDEBD" w14:textId="77777777" w:rsidR="00A33350" w:rsidRPr="00414922" w:rsidRDefault="00A33350" w:rsidP="00414922">
      <w:pPr>
        <w:widowControl w:val="0"/>
        <w:autoSpaceDE w:val="0"/>
        <w:autoSpaceDN w:val="0"/>
        <w:adjustRightInd w:val="0"/>
        <w:jc w:val="both"/>
        <w:rPr>
          <w:rFonts w:ascii="Tahoma" w:hAnsi="Tahoma" w:cs="Tahoma"/>
          <w:sz w:val="22"/>
          <w:szCs w:val="22"/>
        </w:rPr>
      </w:pPr>
    </w:p>
    <w:p w14:paraId="0BA3F8DE" w14:textId="77777777" w:rsidR="00A33350" w:rsidRDefault="00A33350" w:rsidP="00414922">
      <w:pPr>
        <w:widowControl w:val="0"/>
        <w:autoSpaceDE w:val="0"/>
        <w:autoSpaceDN w:val="0"/>
        <w:adjustRightInd w:val="0"/>
        <w:jc w:val="both"/>
        <w:rPr>
          <w:rFonts w:ascii="Tahoma" w:hAnsi="Tahoma" w:cs="Tahoma"/>
          <w:sz w:val="22"/>
          <w:szCs w:val="22"/>
        </w:rPr>
      </w:pPr>
    </w:p>
    <w:p w14:paraId="74D228C3" w14:textId="77777777" w:rsidR="00830C4F" w:rsidRDefault="00830C4F" w:rsidP="00414922">
      <w:pPr>
        <w:widowControl w:val="0"/>
        <w:autoSpaceDE w:val="0"/>
        <w:autoSpaceDN w:val="0"/>
        <w:adjustRightInd w:val="0"/>
        <w:jc w:val="both"/>
        <w:rPr>
          <w:rFonts w:ascii="Tahoma" w:hAnsi="Tahoma" w:cs="Tahoma"/>
          <w:sz w:val="22"/>
          <w:szCs w:val="22"/>
        </w:rPr>
      </w:pPr>
    </w:p>
    <w:p w14:paraId="3D72AED6" w14:textId="77777777" w:rsidR="00830C4F" w:rsidRPr="00414922" w:rsidRDefault="00830C4F" w:rsidP="00414922">
      <w:pPr>
        <w:widowControl w:val="0"/>
        <w:autoSpaceDE w:val="0"/>
        <w:autoSpaceDN w:val="0"/>
        <w:adjustRightInd w:val="0"/>
        <w:jc w:val="both"/>
        <w:rPr>
          <w:rFonts w:ascii="Tahoma" w:hAnsi="Tahoma" w:cs="Tahoma"/>
          <w:sz w:val="22"/>
          <w:szCs w:val="22"/>
        </w:rPr>
      </w:pPr>
    </w:p>
    <w:p w14:paraId="73AA1417" w14:textId="77777777" w:rsidR="00830C4F" w:rsidRDefault="00A33350" w:rsidP="00414922">
      <w:pPr>
        <w:widowControl w:val="0"/>
        <w:autoSpaceDE w:val="0"/>
        <w:autoSpaceDN w:val="0"/>
        <w:adjustRightInd w:val="0"/>
        <w:jc w:val="both"/>
        <w:rPr>
          <w:rFonts w:ascii="Tahoma" w:hAnsi="Tahoma" w:cs="Tahoma"/>
          <w:sz w:val="22"/>
          <w:szCs w:val="22"/>
        </w:rPr>
      </w:pPr>
      <w:r w:rsidRPr="00414922">
        <w:rPr>
          <w:rFonts w:ascii="Tahoma" w:hAnsi="Tahoma" w:cs="Tahoma"/>
          <w:sz w:val="22"/>
          <w:szCs w:val="22"/>
        </w:rPr>
        <w:t>ANÓTESE, COMUNÍQUESE Y PUBLÍQUESE EN EXTRACTO EN EL DIARIO OFICIAL E ÍNTEGRAMENTE EN LA PÁGINA WEB DEL SERVICIO NACIONAL DE ADUANAS.</w:t>
      </w:r>
    </w:p>
    <w:p w14:paraId="2EDC77B2" w14:textId="77777777" w:rsidR="00830C4F" w:rsidRDefault="00830C4F" w:rsidP="00414922">
      <w:pPr>
        <w:widowControl w:val="0"/>
        <w:autoSpaceDE w:val="0"/>
        <w:autoSpaceDN w:val="0"/>
        <w:adjustRightInd w:val="0"/>
        <w:jc w:val="both"/>
        <w:rPr>
          <w:rFonts w:ascii="Tahoma" w:hAnsi="Tahoma" w:cs="Tahoma"/>
          <w:sz w:val="22"/>
          <w:szCs w:val="22"/>
        </w:rPr>
      </w:pPr>
    </w:p>
    <w:p w14:paraId="5AE8A6C1" w14:textId="77777777" w:rsidR="00830C4F" w:rsidRDefault="00830C4F" w:rsidP="00414922">
      <w:pPr>
        <w:widowControl w:val="0"/>
        <w:autoSpaceDE w:val="0"/>
        <w:autoSpaceDN w:val="0"/>
        <w:adjustRightInd w:val="0"/>
        <w:jc w:val="both"/>
        <w:rPr>
          <w:rFonts w:ascii="Tahoma" w:hAnsi="Tahoma" w:cs="Tahoma"/>
          <w:sz w:val="22"/>
          <w:szCs w:val="22"/>
        </w:rPr>
      </w:pPr>
    </w:p>
    <w:p w14:paraId="2A5211B5" w14:textId="77777777" w:rsidR="00830C4F" w:rsidRDefault="00830C4F" w:rsidP="00414922">
      <w:pPr>
        <w:widowControl w:val="0"/>
        <w:autoSpaceDE w:val="0"/>
        <w:autoSpaceDN w:val="0"/>
        <w:adjustRightInd w:val="0"/>
        <w:jc w:val="both"/>
        <w:rPr>
          <w:rFonts w:ascii="Tahoma" w:hAnsi="Tahoma" w:cs="Tahoma"/>
          <w:sz w:val="22"/>
          <w:szCs w:val="22"/>
        </w:rPr>
      </w:pPr>
    </w:p>
    <w:p w14:paraId="297E0D32" w14:textId="77777777" w:rsidR="00830C4F" w:rsidRDefault="00830C4F" w:rsidP="00414922">
      <w:pPr>
        <w:widowControl w:val="0"/>
        <w:autoSpaceDE w:val="0"/>
        <w:autoSpaceDN w:val="0"/>
        <w:adjustRightInd w:val="0"/>
        <w:jc w:val="both"/>
        <w:rPr>
          <w:rFonts w:ascii="Tahoma" w:hAnsi="Tahoma" w:cs="Tahoma"/>
          <w:sz w:val="22"/>
          <w:szCs w:val="22"/>
        </w:rPr>
      </w:pPr>
    </w:p>
    <w:p w14:paraId="6F61403F" w14:textId="77777777" w:rsidR="00784D67" w:rsidRDefault="00784D67" w:rsidP="00414922">
      <w:pPr>
        <w:widowControl w:val="0"/>
        <w:autoSpaceDE w:val="0"/>
        <w:autoSpaceDN w:val="0"/>
        <w:adjustRightInd w:val="0"/>
        <w:jc w:val="both"/>
        <w:rPr>
          <w:rFonts w:ascii="Tahoma" w:hAnsi="Tahoma" w:cs="Tahoma"/>
          <w:sz w:val="22"/>
          <w:szCs w:val="22"/>
        </w:rPr>
      </w:pPr>
    </w:p>
    <w:p w14:paraId="00EAB0B8" w14:textId="77777777" w:rsidR="00784D67" w:rsidRDefault="00784D67" w:rsidP="00414922">
      <w:pPr>
        <w:widowControl w:val="0"/>
        <w:autoSpaceDE w:val="0"/>
        <w:autoSpaceDN w:val="0"/>
        <w:adjustRightInd w:val="0"/>
        <w:jc w:val="both"/>
        <w:rPr>
          <w:rFonts w:ascii="Tahoma" w:hAnsi="Tahoma" w:cs="Tahoma"/>
          <w:sz w:val="22"/>
          <w:szCs w:val="22"/>
        </w:rPr>
      </w:pPr>
    </w:p>
    <w:p w14:paraId="4A2B07B3" w14:textId="77777777" w:rsidR="00960704" w:rsidRDefault="00960704" w:rsidP="00414922">
      <w:pPr>
        <w:widowControl w:val="0"/>
        <w:autoSpaceDE w:val="0"/>
        <w:autoSpaceDN w:val="0"/>
        <w:adjustRightInd w:val="0"/>
        <w:jc w:val="both"/>
        <w:rPr>
          <w:rFonts w:ascii="Tahoma" w:hAnsi="Tahoma" w:cs="Tahoma"/>
          <w:sz w:val="22"/>
          <w:szCs w:val="22"/>
        </w:rPr>
      </w:pPr>
    </w:p>
    <w:p w14:paraId="468A31D3" w14:textId="77777777" w:rsidR="00784D67" w:rsidRDefault="00784D67" w:rsidP="00414922">
      <w:pPr>
        <w:widowControl w:val="0"/>
        <w:autoSpaceDE w:val="0"/>
        <w:autoSpaceDN w:val="0"/>
        <w:adjustRightInd w:val="0"/>
        <w:jc w:val="both"/>
        <w:rPr>
          <w:rFonts w:ascii="Tahoma" w:hAnsi="Tahoma" w:cs="Tahoma"/>
          <w:sz w:val="22"/>
          <w:szCs w:val="22"/>
        </w:rPr>
      </w:pPr>
    </w:p>
    <w:p w14:paraId="63CCF2BB" w14:textId="77777777" w:rsidR="00830C4F" w:rsidRDefault="00830C4F" w:rsidP="00414922">
      <w:pPr>
        <w:widowControl w:val="0"/>
        <w:autoSpaceDE w:val="0"/>
        <w:autoSpaceDN w:val="0"/>
        <w:adjustRightInd w:val="0"/>
        <w:jc w:val="both"/>
        <w:rPr>
          <w:rFonts w:ascii="Tahoma" w:hAnsi="Tahoma" w:cs="Tahoma"/>
          <w:sz w:val="22"/>
          <w:szCs w:val="22"/>
        </w:rPr>
      </w:pPr>
    </w:p>
    <w:p w14:paraId="4888D948" w14:textId="77777777" w:rsidR="00830C4F" w:rsidRDefault="00830C4F" w:rsidP="00414922">
      <w:pPr>
        <w:widowControl w:val="0"/>
        <w:autoSpaceDE w:val="0"/>
        <w:autoSpaceDN w:val="0"/>
        <w:adjustRightInd w:val="0"/>
        <w:jc w:val="both"/>
        <w:rPr>
          <w:rFonts w:ascii="Tahoma" w:hAnsi="Tahoma" w:cs="Tahoma"/>
          <w:sz w:val="22"/>
          <w:szCs w:val="22"/>
        </w:rPr>
      </w:pPr>
    </w:p>
    <w:p w14:paraId="450487D5" w14:textId="77777777" w:rsidR="00830C4F" w:rsidRDefault="00830C4F" w:rsidP="00414922">
      <w:pPr>
        <w:widowControl w:val="0"/>
        <w:autoSpaceDE w:val="0"/>
        <w:autoSpaceDN w:val="0"/>
        <w:adjustRightInd w:val="0"/>
        <w:jc w:val="both"/>
        <w:rPr>
          <w:rFonts w:ascii="Tahoma" w:hAnsi="Tahoma" w:cs="Tahoma"/>
          <w:sz w:val="22"/>
          <w:szCs w:val="22"/>
        </w:rPr>
      </w:pPr>
    </w:p>
    <w:p w14:paraId="2C8F0809" w14:textId="0952A472" w:rsidR="00A33350" w:rsidRPr="00CF0E79" w:rsidRDefault="00830C4F" w:rsidP="00414922">
      <w:pPr>
        <w:widowControl w:val="0"/>
        <w:autoSpaceDE w:val="0"/>
        <w:autoSpaceDN w:val="0"/>
        <w:adjustRightInd w:val="0"/>
        <w:jc w:val="both"/>
        <w:rPr>
          <w:rFonts w:ascii="Tahoma" w:hAnsi="Tahoma" w:cs="Tahoma"/>
          <w:sz w:val="22"/>
          <w:szCs w:val="22"/>
          <w:lang w:val="en-US"/>
        </w:rPr>
      </w:pPr>
      <w:r w:rsidRPr="00CF0E79">
        <w:rPr>
          <w:rFonts w:ascii="Tahoma" w:hAnsi="Tahoma" w:cs="Tahoma"/>
          <w:sz w:val="22"/>
          <w:szCs w:val="22"/>
          <w:lang w:val="en-US"/>
        </w:rPr>
        <w:t>GLH/GVL/PSS/KQN/TET/</w:t>
      </w:r>
      <w:r w:rsidR="00784D67">
        <w:rPr>
          <w:rFonts w:ascii="Tahoma" w:hAnsi="Tahoma" w:cs="Tahoma"/>
          <w:sz w:val="22"/>
          <w:szCs w:val="22"/>
          <w:lang w:val="en-US"/>
        </w:rPr>
        <w:t>COC/NSM</w:t>
      </w:r>
      <w:r w:rsidR="00A33350" w:rsidRPr="00CF0E79">
        <w:rPr>
          <w:rFonts w:ascii="Tahoma" w:hAnsi="Tahoma" w:cs="Tahoma"/>
          <w:sz w:val="22"/>
          <w:szCs w:val="22"/>
          <w:lang w:val="en-US"/>
        </w:rPr>
        <w:t xml:space="preserve"> </w:t>
      </w:r>
    </w:p>
    <w:sectPr w:rsidR="00A33350" w:rsidRPr="00CF0E79" w:rsidSect="00784D67">
      <w:headerReference w:type="default" r:id="rId7"/>
      <w:footerReference w:type="default" r:id="rId8"/>
      <w:pgSz w:w="12240" w:h="18720"/>
      <w:pgMar w:top="1820" w:right="1469" w:bottom="2268" w:left="1701" w:header="27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510EF" w14:textId="77777777" w:rsidR="003271B6" w:rsidRDefault="003271B6" w:rsidP="009C340E">
      <w:r>
        <w:separator/>
      </w:r>
    </w:p>
  </w:endnote>
  <w:endnote w:type="continuationSeparator" w:id="0">
    <w:p w14:paraId="2BBC17A1" w14:textId="77777777" w:rsidR="003271B6" w:rsidRDefault="003271B6"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DF3A" w14:textId="77777777"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5FE1F66" wp14:editId="610787E9">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6DDC90" w14:textId="77777777"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4FB36D7B" w14:textId="77777777"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317BFA7A" w14:textId="77777777"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14:paraId="7C44D848" w14:textId="77777777" w:rsidR="0038036B" w:rsidRPr="003673F5" w:rsidRDefault="0038036B" w:rsidP="0038036B">
                          <w:pPr>
                            <w:rPr>
                              <w:rFonts w:ascii="gobCL" w:hAnsi="gobCL" w:cs="Tahoma"/>
                              <w:b/>
                              <w:color w:val="7F7F7F" w:themeColor="text1" w:themeTint="80"/>
                              <w:sz w:val="15"/>
                              <w:szCs w:val="15"/>
                            </w:rPr>
                          </w:pPr>
                        </w:p>
                        <w:p w14:paraId="782A4AAC" w14:textId="77777777"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rsidR="0038036B" w:rsidRPr="003673F5" w:rsidRDefault="0038036B" w:rsidP="0038036B">
                    <w:pPr>
                      <w:rPr>
                        <w:rFonts w:ascii="gobCL" w:hAnsi="gobCL" w:cs="Tahoma"/>
                        <w:b/>
                        <w:color w:val="7F7F7F" w:themeColor="text1" w:themeTint="80"/>
                        <w:sz w:val="15"/>
                        <w:szCs w:val="15"/>
                      </w:rPr>
                    </w:pPr>
                  </w:p>
                  <w:p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78F5D925" wp14:editId="0A98690A">
          <wp:extent cx="648000" cy="101878"/>
          <wp:effectExtent l="0" t="0" r="0" b="0"/>
          <wp:docPr id="14" name="Imagen 1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7F1F6" w14:textId="77777777" w:rsidR="003271B6" w:rsidRDefault="003271B6" w:rsidP="009C340E">
      <w:r>
        <w:separator/>
      </w:r>
    </w:p>
  </w:footnote>
  <w:footnote w:type="continuationSeparator" w:id="0">
    <w:p w14:paraId="6A6A3BD6" w14:textId="77777777" w:rsidR="003271B6" w:rsidRDefault="003271B6"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F65BC" w14:textId="77777777" w:rsidR="005C0373" w:rsidRDefault="005C0373" w:rsidP="00287A9E">
    <w:pPr>
      <w:pStyle w:val="Encabezado"/>
      <w:spacing w:line="120" w:lineRule="auto"/>
      <w:ind w:left="-993"/>
    </w:pPr>
    <w:r>
      <w:br/>
    </w:r>
  </w:p>
  <w:p w14:paraId="2FBEC5E6" w14:textId="77777777" w:rsidR="008A1F18" w:rsidRDefault="008A1F18" w:rsidP="00C57414">
    <w:pPr>
      <w:pStyle w:val="Encabezado"/>
      <w:spacing w:line="120" w:lineRule="auto"/>
      <w:ind w:left="-3260"/>
    </w:pPr>
  </w:p>
  <w:p w14:paraId="44BAD1E9" w14:textId="77777777"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0A663918" wp14:editId="0EA9122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025D35" w14:textId="77777777"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39BE730D" w14:textId="77777777" w:rsidR="0038036B" w:rsidRPr="00DF42E3" w:rsidRDefault="0038036B"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5A50876C" w14:textId="77777777" w:rsidR="0038036B" w:rsidRPr="00DF42E3" w:rsidRDefault="0038036B" w:rsidP="0038036B">
                          <w:pPr>
                            <w:spacing w:line="180" w:lineRule="exact"/>
                            <w:rPr>
                              <w:rFonts w:ascii="Tahoma" w:hAnsi="Tahoma" w:cs="Tahoma"/>
                              <w:color w:val="000000" w:themeColor="text1"/>
                              <w:sz w:val="15"/>
                              <w:lang w:val="es-ES"/>
                            </w:rPr>
                          </w:pPr>
                        </w:p>
                        <w:p w14:paraId="5E6821EF" w14:textId="77777777"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38036B" w:rsidRPr="00DF42E3" w:rsidRDefault="0038036B"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rsidR="0038036B" w:rsidRPr="00DF42E3" w:rsidRDefault="0038036B" w:rsidP="0038036B">
                    <w:pPr>
                      <w:spacing w:line="180" w:lineRule="exact"/>
                      <w:rPr>
                        <w:rFonts w:ascii="Tahoma" w:hAnsi="Tahoma" w:cs="Tahoma"/>
                        <w:color w:val="000000" w:themeColor="text1"/>
                        <w:sz w:val="15"/>
                        <w:lang w:val="es-ES"/>
                      </w:rPr>
                    </w:pPr>
                  </w:p>
                  <w:p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07294F9D" wp14:editId="56DFE26C">
          <wp:extent cx="633563" cy="972000"/>
          <wp:effectExtent l="0" t="0" r="1905" b="0"/>
          <wp:docPr id="13" name="Imagen 13"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C015D"/>
    <w:multiLevelType w:val="hybridMultilevel"/>
    <w:tmpl w:val="2970230E"/>
    <w:lvl w:ilvl="0" w:tplc="E026C23C">
      <w:start w:val="1"/>
      <w:numFmt w:val="lowerLetter"/>
      <w:lvlText w:val="%1)"/>
      <w:lvlJc w:val="left"/>
      <w:pPr>
        <w:ind w:left="712" w:hanging="57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nsid w:val="365F2946"/>
    <w:multiLevelType w:val="hybridMultilevel"/>
    <w:tmpl w:val="B29EE446"/>
    <w:lvl w:ilvl="0" w:tplc="340A0005">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
    <w:nsid w:val="47E14AA1"/>
    <w:multiLevelType w:val="hybridMultilevel"/>
    <w:tmpl w:val="6E86A114"/>
    <w:lvl w:ilvl="0" w:tplc="340A000B">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3">
    <w:nsid w:val="494941A7"/>
    <w:multiLevelType w:val="hybridMultilevel"/>
    <w:tmpl w:val="BCDA9B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ED86730"/>
    <w:multiLevelType w:val="hybridMultilevel"/>
    <w:tmpl w:val="BF081548"/>
    <w:lvl w:ilvl="0" w:tplc="340A0005">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15823"/>
    <w:rsid w:val="00023D21"/>
    <w:rsid w:val="00052F83"/>
    <w:rsid w:val="00053EBE"/>
    <w:rsid w:val="00054882"/>
    <w:rsid w:val="000679FD"/>
    <w:rsid w:val="000727D8"/>
    <w:rsid w:val="000823B7"/>
    <w:rsid w:val="00090F41"/>
    <w:rsid w:val="00096404"/>
    <w:rsid w:val="000C049C"/>
    <w:rsid w:val="000D3B4E"/>
    <w:rsid w:val="000E0A86"/>
    <w:rsid w:val="000F35E7"/>
    <w:rsid w:val="001027B8"/>
    <w:rsid w:val="00146675"/>
    <w:rsid w:val="0015395A"/>
    <w:rsid w:val="00161BD5"/>
    <w:rsid w:val="001620E5"/>
    <w:rsid w:val="00172C88"/>
    <w:rsid w:val="00186BC5"/>
    <w:rsid w:val="0019094B"/>
    <w:rsid w:val="00194943"/>
    <w:rsid w:val="00195396"/>
    <w:rsid w:val="00195719"/>
    <w:rsid w:val="00196FCA"/>
    <w:rsid w:val="001B20FE"/>
    <w:rsid w:val="001B354E"/>
    <w:rsid w:val="001C7F02"/>
    <w:rsid w:val="001D50F9"/>
    <w:rsid w:val="001E0E73"/>
    <w:rsid w:val="00204079"/>
    <w:rsid w:val="002125CD"/>
    <w:rsid w:val="00234D34"/>
    <w:rsid w:val="0025545A"/>
    <w:rsid w:val="00263637"/>
    <w:rsid w:val="002841B0"/>
    <w:rsid w:val="00286AEB"/>
    <w:rsid w:val="00287A9E"/>
    <w:rsid w:val="00290C00"/>
    <w:rsid w:val="002C698C"/>
    <w:rsid w:val="002D3545"/>
    <w:rsid w:val="00302172"/>
    <w:rsid w:val="00305938"/>
    <w:rsid w:val="00306B90"/>
    <w:rsid w:val="0031709D"/>
    <w:rsid w:val="003271B6"/>
    <w:rsid w:val="00333D0D"/>
    <w:rsid w:val="003441F3"/>
    <w:rsid w:val="003673F5"/>
    <w:rsid w:val="0038036B"/>
    <w:rsid w:val="00395A17"/>
    <w:rsid w:val="003A1DA5"/>
    <w:rsid w:val="003A23B9"/>
    <w:rsid w:val="003A7B4B"/>
    <w:rsid w:val="003E2C1A"/>
    <w:rsid w:val="00414922"/>
    <w:rsid w:val="00423F5B"/>
    <w:rsid w:val="00465553"/>
    <w:rsid w:val="0047616F"/>
    <w:rsid w:val="00485870"/>
    <w:rsid w:val="00490858"/>
    <w:rsid w:val="00494D66"/>
    <w:rsid w:val="00495B22"/>
    <w:rsid w:val="004B2B6C"/>
    <w:rsid w:val="004B5301"/>
    <w:rsid w:val="004D1CD8"/>
    <w:rsid w:val="004D27A3"/>
    <w:rsid w:val="004E121E"/>
    <w:rsid w:val="00515068"/>
    <w:rsid w:val="0051688E"/>
    <w:rsid w:val="00517F4D"/>
    <w:rsid w:val="00522BAC"/>
    <w:rsid w:val="00525AF2"/>
    <w:rsid w:val="00527BF2"/>
    <w:rsid w:val="00527F81"/>
    <w:rsid w:val="00540297"/>
    <w:rsid w:val="00557CA9"/>
    <w:rsid w:val="00580FE7"/>
    <w:rsid w:val="0058436E"/>
    <w:rsid w:val="005A4707"/>
    <w:rsid w:val="005C0373"/>
    <w:rsid w:val="005E371D"/>
    <w:rsid w:val="005E378C"/>
    <w:rsid w:val="006130E9"/>
    <w:rsid w:val="00633106"/>
    <w:rsid w:val="00642393"/>
    <w:rsid w:val="006474D7"/>
    <w:rsid w:val="00650BBE"/>
    <w:rsid w:val="006541CC"/>
    <w:rsid w:val="0067218B"/>
    <w:rsid w:val="00674ACE"/>
    <w:rsid w:val="00684164"/>
    <w:rsid w:val="006A7C90"/>
    <w:rsid w:val="006B3EE0"/>
    <w:rsid w:val="006D34A8"/>
    <w:rsid w:val="006D65D9"/>
    <w:rsid w:val="006F284A"/>
    <w:rsid w:val="006F679F"/>
    <w:rsid w:val="006F7CCD"/>
    <w:rsid w:val="00702495"/>
    <w:rsid w:val="007026F7"/>
    <w:rsid w:val="00713D6A"/>
    <w:rsid w:val="007221C0"/>
    <w:rsid w:val="00725BDD"/>
    <w:rsid w:val="00734042"/>
    <w:rsid w:val="00767DCB"/>
    <w:rsid w:val="00784D67"/>
    <w:rsid w:val="00786F6B"/>
    <w:rsid w:val="00793D3D"/>
    <w:rsid w:val="007A1EF9"/>
    <w:rsid w:val="007A2A5B"/>
    <w:rsid w:val="007B01CD"/>
    <w:rsid w:val="007B4C77"/>
    <w:rsid w:val="007C603B"/>
    <w:rsid w:val="007D0D8A"/>
    <w:rsid w:val="007E4575"/>
    <w:rsid w:val="007F2335"/>
    <w:rsid w:val="00830C30"/>
    <w:rsid w:val="00830C4F"/>
    <w:rsid w:val="00851EEE"/>
    <w:rsid w:val="00854CBD"/>
    <w:rsid w:val="00863858"/>
    <w:rsid w:val="00865790"/>
    <w:rsid w:val="00870080"/>
    <w:rsid w:val="00872065"/>
    <w:rsid w:val="008A1F18"/>
    <w:rsid w:val="008A6971"/>
    <w:rsid w:val="008B1164"/>
    <w:rsid w:val="008C04E1"/>
    <w:rsid w:val="008C3277"/>
    <w:rsid w:val="008C6A67"/>
    <w:rsid w:val="008C6C7B"/>
    <w:rsid w:val="008D50AC"/>
    <w:rsid w:val="008D6C30"/>
    <w:rsid w:val="008E2A09"/>
    <w:rsid w:val="008E5FED"/>
    <w:rsid w:val="008F5AF2"/>
    <w:rsid w:val="009119D0"/>
    <w:rsid w:val="00924E67"/>
    <w:rsid w:val="00926D64"/>
    <w:rsid w:val="0093411C"/>
    <w:rsid w:val="0095646E"/>
    <w:rsid w:val="0095738B"/>
    <w:rsid w:val="00960704"/>
    <w:rsid w:val="0096170D"/>
    <w:rsid w:val="0096217E"/>
    <w:rsid w:val="009706FD"/>
    <w:rsid w:val="0098297C"/>
    <w:rsid w:val="009848C3"/>
    <w:rsid w:val="00994587"/>
    <w:rsid w:val="009952FB"/>
    <w:rsid w:val="009A1EE2"/>
    <w:rsid w:val="009B3D1E"/>
    <w:rsid w:val="009C056B"/>
    <w:rsid w:val="009C340E"/>
    <w:rsid w:val="009C4207"/>
    <w:rsid w:val="009F0C41"/>
    <w:rsid w:val="009F4924"/>
    <w:rsid w:val="00A30785"/>
    <w:rsid w:val="00A33350"/>
    <w:rsid w:val="00A34A9A"/>
    <w:rsid w:val="00A57F6F"/>
    <w:rsid w:val="00A646A3"/>
    <w:rsid w:val="00A66C9C"/>
    <w:rsid w:val="00A73C4B"/>
    <w:rsid w:val="00A83DDE"/>
    <w:rsid w:val="00A86747"/>
    <w:rsid w:val="00A91C42"/>
    <w:rsid w:val="00A97A8D"/>
    <w:rsid w:val="00AA1608"/>
    <w:rsid w:val="00AA4B65"/>
    <w:rsid w:val="00AA7706"/>
    <w:rsid w:val="00AB279E"/>
    <w:rsid w:val="00AC1C4A"/>
    <w:rsid w:val="00AD1E08"/>
    <w:rsid w:val="00AE2FAB"/>
    <w:rsid w:val="00AE3E54"/>
    <w:rsid w:val="00AE4D1F"/>
    <w:rsid w:val="00AF17EA"/>
    <w:rsid w:val="00AF2C4C"/>
    <w:rsid w:val="00AF5304"/>
    <w:rsid w:val="00B125F3"/>
    <w:rsid w:val="00B4265E"/>
    <w:rsid w:val="00B537C2"/>
    <w:rsid w:val="00BB5299"/>
    <w:rsid w:val="00BB7E3F"/>
    <w:rsid w:val="00BC2D8D"/>
    <w:rsid w:val="00BC4353"/>
    <w:rsid w:val="00BE053F"/>
    <w:rsid w:val="00BE0A2D"/>
    <w:rsid w:val="00BF17AE"/>
    <w:rsid w:val="00BF5FFD"/>
    <w:rsid w:val="00C21344"/>
    <w:rsid w:val="00C57414"/>
    <w:rsid w:val="00C62CC9"/>
    <w:rsid w:val="00C72079"/>
    <w:rsid w:val="00C72A94"/>
    <w:rsid w:val="00C77BCD"/>
    <w:rsid w:val="00C8472E"/>
    <w:rsid w:val="00C94D7F"/>
    <w:rsid w:val="00CB2B2A"/>
    <w:rsid w:val="00CB64E2"/>
    <w:rsid w:val="00CC04B1"/>
    <w:rsid w:val="00CC49D8"/>
    <w:rsid w:val="00CE2E39"/>
    <w:rsid w:val="00CF0E79"/>
    <w:rsid w:val="00CF68AF"/>
    <w:rsid w:val="00D00CF7"/>
    <w:rsid w:val="00D15398"/>
    <w:rsid w:val="00D40B72"/>
    <w:rsid w:val="00D701DC"/>
    <w:rsid w:val="00D732B0"/>
    <w:rsid w:val="00D943FA"/>
    <w:rsid w:val="00D95E7D"/>
    <w:rsid w:val="00D9646D"/>
    <w:rsid w:val="00DA122D"/>
    <w:rsid w:val="00DB065C"/>
    <w:rsid w:val="00DB41E4"/>
    <w:rsid w:val="00DC7B01"/>
    <w:rsid w:val="00DD2D5B"/>
    <w:rsid w:val="00DD635A"/>
    <w:rsid w:val="00DF42E3"/>
    <w:rsid w:val="00E038E0"/>
    <w:rsid w:val="00E311A3"/>
    <w:rsid w:val="00E333DA"/>
    <w:rsid w:val="00E45C37"/>
    <w:rsid w:val="00E52854"/>
    <w:rsid w:val="00E535CC"/>
    <w:rsid w:val="00E637B1"/>
    <w:rsid w:val="00E81848"/>
    <w:rsid w:val="00E856A5"/>
    <w:rsid w:val="00EA18D7"/>
    <w:rsid w:val="00EA6E96"/>
    <w:rsid w:val="00EC2297"/>
    <w:rsid w:val="00EC5C63"/>
    <w:rsid w:val="00ED2423"/>
    <w:rsid w:val="00ED3995"/>
    <w:rsid w:val="00ED5D2F"/>
    <w:rsid w:val="00EE0741"/>
    <w:rsid w:val="00EE7068"/>
    <w:rsid w:val="00EF73EA"/>
    <w:rsid w:val="00F061AB"/>
    <w:rsid w:val="00F0694C"/>
    <w:rsid w:val="00F17CAF"/>
    <w:rsid w:val="00F20CA1"/>
    <w:rsid w:val="00F2178E"/>
    <w:rsid w:val="00F32E61"/>
    <w:rsid w:val="00F42EA7"/>
    <w:rsid w:val="00F54143"/>
    <w:rsid w:val="00F64F18"/>
    <w:rsid w:val="00F653BB"/>
    <w:rsid w:val="00F7592C"/>
    <w:rsid w:val="00F87BD4"/>
    <w:rsid w:val="00F92B10"/>
    <w:rsid w:val="00FA2A12"/>
    <w:rsid w:val="00FB1BD5"/>
    <w:rsid w:val="00FB22FA"/>
    <w:rsid w:val="00FB7100"/>
    <w:rsid w:val="00FC1203"/>
    <w:rsid w:val="00FC6BB9"/>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47D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01"/>
  </w:style>
  <w:style w:type="paragraph" w:styleId="Ttulo1">
    <w:name w:val="heading 1"/>
    <w:basedOn w:val="Normal"/>
    <w:link w:val="Ttulo1Car"/>
    <w:uiPriority w:val="9"/>
    <w:qFormat/>
    <w:rsid w:val="00172C88"/>
    <w:pPr>
      <w:spacing w:before="100" w:beforeAutospacing="1" w:after="100" w:afterAutospacing="1"/>
      <w:outlineLvl w:val="0"/>
    </w:pPr>
    <w:rPr>
      <w:rFonts w:ascii="Times New Roman" w:eastAsia="Times New Roman" w:hAnsi="Times New Roman" w:cs="Times New Roman"/>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uiPriority w:val="34"/>
    <w:qFormat/>
    <w:rsid w:val="004B5301"/>
    <w:pPr>
      <w:ind w:left="720"/>
      <w:contextualSpacing/>
    </w:pPr>
  </w:style>
  <w:style w:type="paragraph" w:styleId="Textodeglobo">
    <w:name w:val="Balloon Text"/>
    <w:basedOn w:val="Normal"/>
    <w:link w:val="TextodegloboCar"/>
    <w:uiPriority w:val="99"/>
    <w:semiHidden/>
    <w:unhideWhenUsed/>
    <w:rsid w:val="00F759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92C"/>
    <w:rPr>
      <w:rFonts w:ascii="Segoe UI" w:hAnsi="Segoe UI" w:cs="Segoe UI"/>
      <w:sz w:val="18"/>
      <w:szCs w:val="18"/>
    </w:rPr>
  </w:style>
  <w:style w:type="character" w:styleId="Refdecomentario">
    <w:name w:val="annotation reference"/>
    <w:basedOn w:val="Fuentedeprrafopredeter"/>
    <w:uiPriority w:val="99"/>
    <w:semiHidden/>
    <w:unhideWhenUsed/>
    <w:rsid w:val="009C056B"/>
    <w:rPr>
      <w:sz w:val="16"/>
      <w:szCs w:val="16"/>
    </w:rPr>
  </w:style>
  <w:style w:type="paragraph" w:styleId="Textocomentario">
    <w:name w:val="annotation text"/>
    <w:basedOn w:val="Normal"/>
    <w:link w:val="TextocomentarioCar"/>
    <w:uiPriority w:val="99"/>
    <w:semiHidden/>
    <w:unhideWhenUsed/>
    <w:rsid w:val="009C056B"/>
    <w:rPr>
      <w:sz w:val="20"/>
      <w:szCs w:val="20"/>
    </w:rPr>
  </w:style>
  <w:style w:type="character" w:customStyle="1" w:styleId="TextocomentarioCar">
    <w:name w:val="Texto comentario Car"/>
    <w:basedOn w:val="Fuentedeprrafopredeter"/>
    <w:link w:val="Textocomentario"/>
    <w:uiPriority w:val="99"/>
    <w:semiHidden/>
    <w:rsid w:val="009C056B"/>
    <w:rPr>
      <w:sz w:val="20"/>
      <w:szCs w:val="20"/>
    </w:rPr>
  </w:style>
  <w:style w:type="paragraph" w:styleId="Asuntodelcomentario">
    <w:name w:val="annotation subject"/>
    <w:basedOn w:val="Textocomentario"/>
    <w:next w:val="Textocomentario"/>
    <w:link w:val="AsuntodelcomentarioCar"/>
    <w:uiPriority w:val="99"/>
    <w:semiHidden/>
    <w:unhideWhenUsed/>
    <w:rsid w:val="009C056B"/>
    <w:rPr>
      <w:b/>
      <w:bCs/>
    </w:rPr>
  </w:style>
  <w:style w:type="character" w:customStyle="1" w:styleId="AsuntodelcomentarioCar">
    <w:name w:val="Asunto del comentario Car"/>
    <w:basedOn w:val="TextocomentarioCar"/>
    <w:link w:val="Asuntodelcomentario"/>
    <w:uiPriority w:val="99"/>
    <w:semiHidden/>
    <w:rsid w:val="009C056B"/>
    <w:rPr>
      <w:b/>
      <w:bCs/>
      <w:sz w:val="20"/>
      <w:szCs w:val="20"/>
    </w:rPr>
  </w:style>
  <w:style w:type="character" w:styleId="Textoennegrita">
    <w:name w:val="Strong"/>
    <w:basedOn w:val="Fuentedeprrafopredeter"/>
    <w:uiPriority w:val="22"/>
    <w:qFormat/>
    <w:rsid w:val="00CE2E39"/>
    <w:rPr>
      <w:b/>
      <w:bCs/>
    </w:rPr>
  </w:style>
  <w:style w:type="character" w:customStyle="1" w:styleId="Ttulo1Car">
    <w:name w:val="Título 1 Car"/>
    <w:basedOn w:val="Fuentedeprrafopredeter"/>
    <w:link w:val="Ttulo1"/>
    <w:uiPriority w:val="9"/>
    <w:rsid w:val="00172C88"/>
    <w:rPr>
      <w:rFonts w:ascii="Times New Roman" w:eastAsia="Times New Roman" w:hAnsi="Times New Roman" w:cs="Times New Roman"/>
      <w:b/>
      <w:bCs/>
      <w:kern w:val="36"/>
      <w:sz w:val="48"/>
      <w:szCs w:val="48"/>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844197084">
      <w:bodyDiv w:val="1"/>
      <w:marLeft w:val="0"/>
      <w:marRight w:val="0"/>
      <w:marTop w:val="0"/>
      <w:marBottom w:val="0"/>
      <w:divBdr>
        <w:top w:val="none" w:sz="0" w:space="0" w:color="auto"/>
        <w:left w:val="none" w:sz="0" w:space="0" w:color="auto"/>
        <w:bottom w:val="none" w:sz="0" w:space="0" w:color="auto"/>
        <w:right w:val="none" w:sz="0" w:space="0" w:color="auto"/>
      </w:divBdr>
    </w:div>
    <w:div w:id="2129621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2757</Words>
  <Characters>15167</Characters>
  <Application>Microsoft Office Word</Application>
  <DocSecurity>4</DocSecurity>
  <Lines>126</Lines>
  <Paragraphs>35</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17889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Leticia Baquedano Duran</cp:lastModifiedBy>
  <cp:revision>2</cp:revision>
  <cp:lastPrinted>2018-10-29T15:43:00Z</cp:lastPrinted>
  <dcterms:created xsi:type="dcterms:W3CDTF">2019-03-04T12:25:00Z</dcterms:created>
  <dcterms:modified xsi:type="dcterms:W3CDTF">2019-03-04T12:25:00Z</dcterms:modified>
</cp:coreProperties>
</file>